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4F0" w:rsidRPr="00336994" w:rsidRDefault="00C61C52" w:rsidP="008174F0">
      <w:pPr>
        <w:jc w:val="center"/>
        <w:rPr>
          <w:b/>
          <w:i/>
        </w:rPr>
      </w:pPr>
      <w:r>
        <w:rPr>
          <w:b/>
          <w:i/>
        </w:rPr>
        <w:t xml:space="preserve">        </w:t>
      </w:r>
      <w:r>
        <w:rPr>
          <w:b/>
          <w:i/>
          <w:noProof/>
          <w:color w:val="C00000"/>
          <w:sz w:val="28"/>
          <w:szCs w:val="28"/>
        </w:rPr>
        <w:drawing>
          <wp:inline distT="0" distB="0" distL="0" distR="0" wp14:anchorId="4E40768E" wp14:editId="1A10F6E3">
            <wp:extent cx="1200364" cy="712072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364" cy="7120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1C52" w:rsidRDefault="00C61C52" w:rsidP="00C61C52">
      <w:pPr>
        <w:jc w:val="center"/>
      </w:pPr>
      <w:r>
        <w:rPr>
          <w:b/>
          <w:i/>
        </w:rPr>
        <w:t xml:space="preserve">          </w:t>
      </w:r>
      <w:r>
        <w:rPr>
          <w:b/>
          <w:i/>
          <w:noProof/>
          <w:color w:val="C00000"/>
          <w:sz w:val="28"/>
          <w:szCs w:val="28"/>
        </w:rPr>
        <w:drawing>
          <wp:inline distT="0" distB="0" distL="0" distR="0" wp14:anchorId="657F34F0" wp14:editId="5C1ED120">
            <wp:extent cx="1200364" cy="712072"/>
            <wp:effectExtent l="0" t="0" r="0" b="0"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364" cy="7120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C00000"/>
          <w:sz w:val="28"/>
          <w:szCs w:val="28"/>
        </w:rPr>
        <w:drawing>
          <wp:inline distT="0" distB="0" distL="0" distR="0" wp14:anchorId="25498EB8" wp14:editId="11F4F75F">
            <wp:extent cx="3683797" cy="792715"/>
            <wp:effectExtent l="0" t="0" r="0" b="0"/>
            <wp:docPr id="1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797" cy="792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C00000"/>
          <w:sz w:val="28"/>
          <w:szCs w:val="28"/>
        </w:rPr>
        <w:drawing>
          <wp:inline distT="0" distB="0" distL="0" distR="0" wp14:anchorId="7DC2B8C5" wp14:editId="323765CA">
            <wp:extent cx="768389" cy="787440"/>
            <wp:effectExtent l="0" t="0" r="0" b="0"/>
            <wp:docPr id="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8389" cy="787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1C52" w:rsidRDefault="00C61C52" w:rsidP="00C61C52">
      <w:pPr>
        <w:jc w:val="center"/>
        <w:rPr>
          <w:rFonts w:ascii="Calibri" w:eastAsia="Calibri" w:hAnsi="Calibri" w:cs="Calibri"/>
          <w:b/>
          <w:i/>
          <w:sz w:val="18"/>
          <w:szCs w:val="18"/>
        </w:rPr>
      </w:pPr>
    </w:p>
    <w:tbl>
      <w:tblPr>
        <w:tblW w:w="14170" w:type="dxa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426"/>
        <w:gridCol w:w="141"/>
        <w:gridCol w:w="284"/>
        <w:gridCol w:w="425"/>
        <w:gridCol w:w="567"/>
        <w:gridCol w:w="567"/>
        <w:gridCol w:w="567"/>
        <w:gridCol w:w="447"/>
        <w:gridCol w:w="545"/>
        <w:gridCol w:w="426"/>
        <w:gridCol w:w="850"/>
        <w:gridCol w:w="7796"/>
      </w:tblGrid>
      <w:tr w:rsidR="00C61C52" w:rsidTr="00237695">
        <w:trPr>
          <w:trHeight w:val="342"/>
        </w:trPr>
        <w:tc>
          <w:tcPr>
            <w:tcW w:w="1555" w:type="dxa"/>
            <w:gridSpan w:val="2"/>
          </w:tcPr>
          <w:p w:rsidR="00C61C52" w:rsidRDefault="00C61C52" w:rsidP="00237695">
            <w:pPr>
              <w:jc w:val="lef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GRADO:</w:t>
            </w:r>
          </w:p>
          <w:p w:rsidR="00C61C52" w:rsidRPr="00FB7A9A" w:rsidRDefault="00C61C52" w:rsidP="002376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gridSpan w:val="4"/>
          </w:tcPr>
          <w:p w:rsidR="00C61C52" w:rsidRDefault="00C61C52" w:rsidP="00237695">
            <w:pPr>
              <w:spacing w:after="160" w:line="259" w:lineRule="auto"/>
              <w:jc w:val="left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SESIÓN: </w:t>
            </w:r>
          </w:p>
        </w:tc>
        <w:tc>
          <w:tcPr>
            <w:tcW w:w="567" w:type="dxa"/>
          </w:tcPr>
          <w:p w:rsidR="00C61C52" w:rsidRDefault="00C61C52" w:rsidP="00237695">
            <w:pPr>
              <w:spacing w:after="160" w:line="259" w:lineRule="auto"/>
              <w:jc w:val="left"/>
              <w:rPr>
                <w:b/>
                <w:i/>
              </w:rPr>
            </w:pPr>
            <w:r>
              <w:rPr>
                <w:b/>
                <w:i/>
              </w:rPr>
              <w:t xml:space="preserve">  D </w:t>
            </w:r>
          </w:p>
        </w:tc>
        <w:tc>
          <w:tcPr>
            <w:tcW w:w="567" w:type="dxa"/>
          </w:tcPr>
          <w:p w:rsidR="00C61C52" w:rsidRDefault="00C61C52" w:rsidP="00237695">
            <w:pPr>
              <w:spacing w:after="160" w:line="259" w:lineRule="auto"/>
              <w:jc w:val="left"/>
              <w:rPr>
                <w:b/>
                <w:i/>
              </w:rPr>
            </w:pPr>
            <w:r>
              <w:rPr>
                <w:b/>
                <w:i/>
              </w:rPr>
              <w:t xml:space="preserve"> 1</w:t>
            </w:r>
          </w:p>
        </w:tc>
        <w:tc>
          <w:tcPr>
            <w:tcW w:w="447" w:type="dxa"/>
          </w:tcPr>
          <w:p w:rsidR="00C61C52" w:rsidRDefault="00C61C52" w:rsidP="00237695">
            <w:pPr>
              <w:spacing w:after="160" w:line="259" w:lineRule="auto"/>
              <w:jc w:val="left"/>
              <w:rPr>
                <w:b/>
                <w:i/>
              </w:rPr>
            </w:pPr>
            <w:r>
              <w:rPr>
                <w:b/>
                <w:i/>
              </w:rPr>
              <w:t xml:space="preserve"> 2</w:t>
            </w:r>
          </w:p>
        </w:tc>
        <w:tc>
          <w:tcPr>
            <w:tcW w:w="545" w:type="dxa"/>
          </w:tcPr>
          <w:p w:rsidR="00C61C52" w:rsidRDefault="00C61C52" w:rsidP="00237695">
            <w:pPr>
              <w:spacing w:after="160" w:line="259" w:lineRule="auto"/>
              <w:jc w:val="left"/>
              <w:rPr>
                <w:b/>
                <w:i/>
              </w:rPr>
            </w:pPr>
            <w:r>
              <w:rPr>
                <w:b/>
                <w:i/>
              </w:rPr>
              <w:t xml:space="preserve"> 3</w:t>
            </w:r>
          </w:p>
        </w:tc>
        <w:tc>
          <w:tcPr>
            <w:tcW w:w="426" w:type="dxa"/>
          </w:tcPr>
          <w:p w:rsidR="00C61C52" w:rsidRDefault="00C61C52" w:rsidP="00237695">
            <w:pPr>
              <w:spacing w:after="160" w:line="259" w:lineRule="auto"/>
              <w:jc w:val="left"/>
              <w:rPr>
                <w:b/>
                <w:i/>
              </w:rPr>
            </w:pPr>
            <w:r>
              <w:rPr>
                <w:b/>
                <w:i/>
              </w:rPr>
              <w:t xml:space="preserve"> 4</w:t>
            </w:r>
          </w:p>
        </w:tc>
        <w:tc>
          <w:tcPr>
            <w:tcW w:w="850" w:type="dxa"/>
          </w:tcPr>
          <w:p w:rsidR="00C61C52" w:rsidRDefault="00C61C52" w:rsidP="00237695">
            <w:pPr>
              <w:spacing w:after="160" w:line="259" w:lineRule="auto"/>
              <w:jc w:val="left"/>
              <w:rPr>
                <w:b/>
                <w:i/>
              </w:rPr>
            </w:pPr>
            <w:r>
              <w:rPr>
                <w:b/>
                <w:i/>
              </w:rPr>
              <w:t xml:space="preserve"> E</w:t>
            </w:r>
          </w:p>
        </w:tc>
        <w:tc>
          <w:tcPr>
            <w:tcW w:w="7796" w:type="dxa"/>
          </w:tcPr>
          <w:p w:rsidR="00C61C52" w:rsidRDefault="00C61C52" w:rsidP="00237695">
            <w:pPr>
              <w:jc w:val="lef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ESCUELA: </w:t>
            </w:r>
            <w:r w:rsidRPr="00C61C52">
              <w:rPr>
                <w:rFonts w:ascii="Tahoma" w:hAnsi="Tahoma" w:cs="Tahoma"/>
                <w:sz w:val="20"/>
                <w:szCs w:val="20"/>
              </w:rPr>
              <w:t xml:space="preserve">Benito </w:t>
            </w:r>
            <w:proofErr w:type="spellStart"/>
            <w:r w:rsidRPr="00C61C52">
              <w:rPr>
                <w:rFonts w:ascii="Tahoma" w:hAnsi="Tahoma" w:cs="Tahoma"/>
                <w:sz w:val="20"/>
                <w:szCs w:val="20"/>
              </w:rPr>
              <w:t>juarez</w:t>
            </w:r>
            <w:proofErr w:type="spellEnd"/>
          </w:p>
        </w:tc>
      </w:tr>
      <w:tr w:rsidR="00C61C52" w:rsidTr="00237695">
        <w:trPr>
          <w:trHeight w:val="342"/>
        </w:trPr>
        <w:tc>
          <w:tcPr>
            <w:tcW w:w="6374" w:type="dxa"/>
            <w:gridSpan w:val="12"/>
          </w:tcPr>
          <w:p w:rsidR="00C61C52" w:rsidRDefault="00C61C52" w:rsidP="00DD12B0">
            <w:pPr>
              <w:jc w:val="left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</w:rPr>
              <w:t xml:space="preserve">DOCENTE: </w:t>
            </w:r>
            <w:bookmarkStart w:id="0" w:name="_GoBack"/>
            <w:bookmarkEnd w:id="0"/>
          </w:p>
        </w:tc>
        <w:tc>
          <w:tcPr>
            <w:tcW w:w="7796" w:type="dxa"/>
          </w:tcPr>
          <w:p w:rsidR="00C61C52" w:rsidRDefault="00C61C52" w:rsidP="002277A7">
            <w:pPr>
              <w:spacing w:after="160" w:line="259" w:lineRule="auto"/>
              <w:jc w:val="left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</w:rPr>
              <w:t xml:space="preserve">APLICACIÓN: </w:t>
            </w:r>
          </w:p>
        </w:tc>
      </w:tr>
      <w:tr w:rsidR="00C61C52" w:rsidTr="00237695">
        <w:trPr>
          <w:trHeight w:val="388"/>
        </w:trPr>
        <w:tc>
          <w:tcPr>
            <w:tcW w:w="1696" w:type="dxa"/>
            <w:gridSpan w:val="3"/>
          </w:tcPr>
          <w:p w:rsidR="00C61C52" w:rsidRDefault="00C61C52" w:rsidP="00237695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EJE:</w:t>
            </w:r>
          </w:p>
        </w:tc>
        <w:tc>
          <w:tcPr>
            <w:tcW w:w="2857" w:type="dxa"/>
            <w:gridSpan w:val="6"/>
          </w:tcPr>
          <w:p w:rsidR="00C61C52" w:rsidRDefault="00C61C52" w:rsidP="00237695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COMPONENTE PEDAGÓGICO</w:t>
            </w:r>
          </w:p>
          <w:p w:rsidR="00C61C52" w:rsidRDefault="00C61C52" w:rsidP="00237695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6"/>
                <w:szCs w:val="16"/>
              </w:rPr>
              <w:t>DIDÁCTICO:</w:t>
            </w:r>
          </w:p>
        </w:tc>
        <w:tc>
          <w:tcPr>
            <w:tcW w:w="9617" w:type="dxa"/>
            <w:gridSpan w:val="4"/>
          </w:tcPr>
          <w:p w:rsidR="00C61C52" w:rsidRDefault="00C61C52" w:rsidP="00237695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INTENCIÓN PEDAGÓGICA DE LA SESIÓN:</w:t>
            </w:r>
          </w:p>
        </w:tc>
      </w:tr>
      <w:tr w:rsidR="00C61C52" w:rsidTr="00237695">
        <w:trPr>
          <w:trHeight w:val="588"/>
        </w:trPr>
        <w:tc>
          <w:tcPr>
            <w:tcW w:w="1696" w:type="dxa"/>
            <w:gridSpan w:val="3"/>
          </w:tcPr>
          <w:p w:rsidR="00C61C52" w:rsidRPr="001D26BE" w:rsidRDefault="00C61C52" w:rsidP="00237695">
            <w:pPr>
              <w:rPr>
                <w:rFonts w:ascii="Times New Roman" w:hAnsi="Times New Roman" w:cs="Times New Roman"/>
              </w:rPr>
            </w:pPr>
            <w:r w:rsidRPr="001D26BE">
              <w:rPr>
                <w:rFonts w:ascii="Times New Roman" w:hAnsi="Times New Roman" w:cs="Times New Roman"/>
              </w:rPr>
              <w:t>Competencia motriz</w:t>
            </w:r>
          </w:p>
        </w:tc>
        <w:tc>
          <w:tcPr>
            <w:tcW w:w="2857" w:type="dxa"/>
            <w:gridSpan w:val="6"/>
          </w:tcPr>
          <w:p w:rsidR="00C61C52" w:rsidRPr="001D26BE" w:rsidRDefault="00C61C52" w:rsidP="00237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Integracion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la corporeidad</w:t>
            </w:r>
          </w:p>
        </w:tc>
        <w:tc>
          <w:tcPr>
            <w:tcW w:w="9617" w:type="dxa"/>
            <w:gridSpan w:val="4"/>
          </w:tcPr>
          <w:p w:rsidR="00C61C52" w:rsidRDefault="00C61C52" w:rsidP="00237695">
            <w:pPr>
              <w:spacing w:after="160" w:line="259" w:lineRule="auto"/>
              <w:rPr>
                <w:b/>
                <w:i/>
              </w:rPr>
            </w:pPr>
            <w:r>
              <w:rPr>
                <w:sz w:val="18"/>
              </w:rPr>
              <w:t xml:space="preserve">Que el </w:t>
            </w:r>
            <w:proofErr w:type="spellStart"/>
            <w:r>
              <w:rPr>
                <w:sz w:val="18"/>
              </w:rPr>
              <w:t>amunoo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coordine</w:t>
            </w:r>
            <w:r w:rsidRPr="00CE4D1A">
              <w:rPr>
                <w:rFonts w:ascii="Tahoma" w:hAnsi="Tahoma" w:cs="Tahoma"/>
                <w:sz w:val="18"/>
                <w:szCs w:val="18"/>
              </w:rPr>
              <w:t xml:space="preserve"> sus acciones y movimientos con ritmos, secuencias y percusiones corporales en situaciones expresivas, individual</w:t>
            </w:r>
          </w:p>
        </w:tc>
      </w:tr>
      <w:tr w:rsidR="00C61C52" w:rsidTr="00237695">
        <w:trPr>
          <w:trHeight w:val="1183"/>
        </w:trPr>
        <w:tc>
          <w:tcPr>
            <w:tcW w:w="6374" w:type="dxa"/>
            <w:gridSpan w:val="12"/>
          </w:tcPr>
          <w:p w:rsidR="00C61C52" w:rsidRDefault="00C61C52" w:rsidP="00237695">
            <w:pPr>
              <w:jc w:val="left"/>
              <w:rPr>
                <w:b/>
                <w:i/>
              </w:rPr>
            </w:pPr>
            <w:r>
              <w:rPr>
                <w:b/>
                <w:i/>
              </w:rPr>
              <w:t>APRENDIZAJE ESPERADO DE LA SESIÓN:</w:t>
            </w:r>
          </w:p>
          <w:p w:rsidR="00C61C52" w:rsidRPr="00CE4D1A" w:rsidRDefault="00C61C52" w:rsidP="00237695">
            <w:pPr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CE4D1A">
              <w:rPr>
                <w:rFonts w:ascii="Tahoma" w:hAnsi="Tahoma" w:cs="Tahoma"/>
                <w:sz w:val="18"/>
                <w:szCs w:val="18"/>
              </w:rPr>
              <w:t>Coordina sus acciones y movimientos con ritmos, secuencias y percusiones corporales en situaciones expresivas, individual</w:t>
            </w:r>
          </w:p>
        </w:tc>
        <w:tc>
          <w:tcPr>
            <w:tcW w:w="7796" w:type="dxa"/>
          </w:tcPr>
          <w:p w:rsidR="002277A7" w:rsidRDefault="00C61C52" w:rsidP="00237695">
            <w:pPr>
              <w:jc w:val="left"/>
              <w:rPr>
                <w:b/>
                <w:i/>
              </w:rPr>
            </w:pPr>
            <w:r>
              <w:rPr>
                <w:b/>
                <w:i/>
              </w:rPr>
              <w:t>MATERIAL DIDÁCTICO:</w:t>
            </w:r>
          </w:p>
          <w:p w:rsidR="002277A7" w:rsidRDefault="002277A7" w:rsidP="00237695">
            <w:pPr>
              <w:jc w:val="left"/>
              <w:rPr>
                <w:b/>
                <w:i/>
              </w:rPr>
            </w:pPr>
          </w:p>
          <w:p w:rsidR="00C61C52" w:rsidRPr="00CE4D1A" w:rsidRDefault="002277A7" w:rsidP="00237695">
            <w:pPr>
              <w:jc w:val="left"/>
            </w:pPr>
            <w:r w:rsidRPr="002277A7">
              <w:rPr>
                <w:rFonts w:ascii="Tahoma" w:hAnsi="Tahoma" w:cs="Tahoma"/>
                <w:i/>
              </w:rPr>
              <w:t xml:space="preserve">conos, </w:t>
            </w:r>
            <w:r w:rsidR="00C61C52" w:rsidRPr="002277A7">
              <w:rPr>
                <w:rFonts w:ascii="Tahoma" w:hAnsi="Tahoma" w:cs="Tahoma"/>
              </w:rPr>
              <w:t>aros</w:t>
            </w:r>
            <w:r w:rsidRPr="002277A7">
              <w:rPr>
                <w:rFonts w:ascii="Tahoma" w:hAnsi="Tahoma" w:cs="Tahoma"/>
              </w:rPr>
              <w:t xml:space="preserve"> y cuerdas</w:t>
            </w:r>
          </w:p>
          <w:p w:rsidR="00C61C52" w:rsidRDefault="00C61C52" w:rsidP="00237695">
            <w:pPr>
              <w:jc w:val="left"/>
              <w:rPr>
                <w:b/>
                <w:i/>
                <w:sz w:val="18"/>
                <w:szCs w:val="18"/>
              </w:rPr>
            </w:pPr>
          </w:p>
        </w:tc>
      </w:tr>
      <w:tr w:rsidR="00C61C52" w:rsidTr="00237695">
        <w:trPr>
          <w:trHeight w:val="511"/>
        </w:trPr>
        <w:tc>
          <w:tcPr>
            <w:tcW w:w="6374" w:type="dxa"/>
            <w:gridSpan w:val="12"/>
          </w:tcPr>
          <w:p w:rsidR="00C61C52" w:rsidRDefault="00C61C52" w:rsidP="00237695">
            <w:pPr>
              <w:jc w:val="left"/>
              <w:rPr>
                <w:b/>
                <w:i/>
              </w:rPr>
            </w:pPr>
            <w:r>
              <w:rPr>
                <w:b/>
                <w:i/>
              </w:rPr>
              <w:t>ESTILOS DE ENSEÑANZA:</w:t>
            </w:r>
          </w:p>
          <w:p w:rsidR="00C61C52" w:rsidRPr="00A670C9" w:rsidRDefault="00C61C52" w:rsidP="00237695">
            <w:pPr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A670C9">
              <w:rPr>
                <w:rFonts w:ascii="Tahoma" w:hAnsi="Tahoma" w:cs="Tahoma"/>
                <w:sz w:val="20"/>
                <w:szCs w:val="20"/>
              </w:rPr>
              <w:t>Mando directo y descubrimiento guiado</w:t>
            </w:r>
          </w:p>
          <w:p w:rsidR="00C61C52" w:rsidRDefault="00C61C52" w:rsidP="00237695">
            <w:pPr>
              <w:jc w:val="left"/>
              <w:rPr>
                <w:b/>
                <w:i/>
              </w:rPr>
            </w:pPr>
          </w:p>
        </w:tc>
        <w:tc>
          <w:tcPr>
            <w:tcW w:w="7796" w:type="dxa"/>
          </w:tcPr>
          <w:p w:rsidR="00C61C52" w:rsidRDefault="00C61C52" w:rsidP="00237695">
            <w:pPr>
              <w:jc w:val="left"/>
              <w:rPr>
                <w:b/>
                <w:i/>
              </w:rPr>
            </w:pPr>
            <w:r>
              <w:rPr>
                <w:b/>
                <w:i/>
              </w:rPr>
              <w:t>ESTRATEGIAS DIDÁCTICAS:</w:t>
            </w:r>
          </w:p>
          <w:p w:rsidR="00C61C52" w:rsidRPr="00F0374B" w:rsidRDefault="002277A7" w:rsidP="00237695">
            <w:pPr>
              <w:jc w:val="left"/>
            </w:pPr>
            <w:r>
              <w:t xml:space="preserve">Individual, por parejas </w:t>
            </w:r>
            <w:r w:rsidR="00C61C52" w:rsidRPr="00F0374B">
              <w:t>y en equipo</w:t>
            </w:r>
          </w:p>
        </w:tc>
      </w:tr>
      <w:tr w:rsidR="00C61C52" w:rsidTr="00237695">
        <w:trPr>
          <w:trHeight w:val="204"/>
        </w:trPr>
        <w:tc>
          <w:tcPr>
            <w:tcW w:w="1129" w:type="dxa"/>
          </w:tcPr>
          <w:p w:rsidR="00C61C52" w:rsidRDefault="00C61C52" w:rsidP="00237695">
            <w:pPr>
              <w:rPr>
                <w:rFonts w:ascii="Calibri" w:eastAsia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 xml:space="preserve">PERIODO:                 </w:t>
            </w:r>
          </w:p>
        </w:tc>
        <w:tc>
          <w:tcPr>
            <w:tcW w:w="426" w:type="dxa"/>
          </w:tcPr>
          <w:p w:rsidR="00C61C52" w:rsidRDefault="00C61C52" w:rsidP="00237695">
            <w:pPr>
              <w:jc w:val="center"/>
              <w:rPr>
                <w:rFonts w:ascii="Calibri" w:eastAsia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</w:tcPr>
          <w:p w:rsidR="00C61C52" w:rsidRDefault="00C61C52" w:rsidP="00237695">
            <w:pPr>
              <w:jc w:val="center"/>
              <w:rPr>
                <w:rFonts w:ascii="Calibri" w:eastAsia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C61C52" w:rsidRDefault="00C61C52" w:rsidP="00237695">
            <w:pPr>
              <w:jc w:val="center"/>
              <w:rPr>
                <w:rFonts w:ascii="Calibri" w:eastAsia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1765" w:type="dxa"/>
            <w:gridSpan w:val="8"/>
          </w:tcPr>
          <w:p w:rsidR="00C61C52" w:rsidRDefault="00C61C52" w:rsidP="002277A7">
            <w:pPr>
              <w:jc w:val="left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HERRAMIENTA DE EVALUACIÓN:                                                                             EVIDENCIA: </w:t>
            </w:r>
            <w:r w:rsidR="002277A7">
              <w:rPr>
                <w:sz w:val="16"/>
                <w:szCs w:val="16"/>
              </w:rPr>
              <w:t>Diario del alumno, vivencias durante la clase</w:t>
            </w:r>
          </w:p>
        </w:tc>
      </w:tr>
      <w:tr w:rsidR="00C61C52" w:rsidTr="00237695">
        <w:trPr>
          <w:trHeight w:val="804"/>
        </w:trPr>
        <w:tc>
          <w:tcPr>
            <w:tcW w:w="14170" w:type="dxa"/>
            <w:gridSpan w:val="13"/>
          </w:tcPr>
          <w:p w:rsidR="00C61C52" w:rsidRPr="00336994" w:rsidRDefault="00C61C52" w:rsidP="00237695">
            <w:pPr>
              <w:jc w:val="center"/>
              <w:rPr>
                <w:b/>
                <w:i/>
              </w:rPr>
            </w:pPr>
            <w:r w:rsidRPr="00336994">
              <w:rPr>
                <w:b/>
                <w:i/>
              </w:rPr>
              <w:t>ACTIVIDADES:</w:t>
            </w:r>
          </w:p>
          <w:p w:rsidR="00C61C52" w:rsidRPr="00336994" w:rsidRDefault="00C61C52" w:rsidP="0023769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 xml:space="preserve">Calentamiento: </w:t>
            </w:r>
            <w:proofErr w:type="spellStart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dinamiaca</w:t>
            </w:r>
            <w:proofErr w:type="spellEnd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 xml:space="preserve"> yo quiero un </w:t>
            </w:r>
            <w:proofErr w:type="spellStart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bu</w:t>
            </w:r>
            <w:proofErr w:type="spellEnd"/>
            <w:r w:rsidR="002277A7">
              <w:rPr>
                <w:rFonts w:ascii="Tahoma" w:hAnsi="Tahoma" w:cs="Tahoma"/>
                <w:color w:val="000000"/>
                <w:sz w:val="18"/>
                <w:szCs w:val="18"/>
              </w:rPr>
              <w:t xml:space="preserve"> y yo soy un conejo </w:t>
            </w:r>
            <w:proofErr w:type="spellStart"/>
            <w:r w:rsidR="002277A7">
              <w:rPr>
                <w:rFonts w:ascii="Tahoma" w:hAnsi="Tahoma" w:cs="Tahoma"/>
                <w:color w:val="000000"/>
                <w:sz w:val="18"/>
                <w:szCs w:val="18"/>
              </w:rPr>
              <w:t>saltarin</w:t>
            </w:r>
            <w:proofErr w:type="spellEnd"/>
          </w:p>
          <w:p w:rsidR="00C61C52" w:rsidRPr="00336994" w:rsidRDefault="00C61C52" w:rsidP="0023769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Recuparacion</w:t>
            </w:r>
            <w:proofErr w:type="spellEnd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: inhalar exhalar</w:t>
            </w:r>
          </w:p>
          <w:p w:rsidR="00C61C52" w:rsidRPr="00336994" w:rsidRDefault="00C61C52" w:rsidP="00237695">
            <w:pPr>
              <w:pStyle w:val="NormalWeb"/>
              <w:spacing w:before="0" w:beforeAutospacing="0" w:after="0" w:afterAutospacing="0"/>
              <w:ind w:left="720"/>
              <w:jc w:val="both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336994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Aro divertido:</w:t>
            </w:r>
          </w:p>
          <w:p w:rsidR="00C61C52" w:rsidRPr="00336994" w:rsidRDefault="00C61C52" w:rsidP="0023769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Nos colocamos dentro del aro, a mi indicación quedamos lejos y cercas del aro lego a la indicación de niña y niño</w:t>
            </w:r>
          </w:p>
          <w:p w:rsidR="00C61C52" w:rsidRPr="00336994" w:rsidRDefault="00C61C52" w:rsidP="00237695">
            <w:pPr>
              <w:pStyle w:val="NormalWeb"/>
              <w:numPr>
                <w:ilvl w:val="0"/>
                <w:numId w:val="8"/>
              </w:num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Recuparacion</w:t>
            </w:r>
            <w:proofErr w:type="spellEnd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: inhalar exhalar</w:t>
            </w:r>
          </w:p>
          <w:p w:rsidR="00C61C52" w:rsidRPr="00336994" w:rsidRDefault="00C61C52" w:rsidP="0023769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 xml:space="preserve">Luego quedamos adentro y afuera brincando como </w:t>
            </w:r>
            <w:proofErr w:type="spellStart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conejit@s</w:t>
            </w:r>
            <w:proofErr w:type="spellEnd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con pies juntos.</w:t>
            </w:r>
          </w:p>
          <w:p w:rsidR="00C61C52" w:rsidRPr="00336994" w:rsidRDefault="00C61C52" w:rsidP="0023769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Quedamos adentro y afuera desplazamos hacia el frente y hacia atrás.</w:t>
            </w:r>
          </w:p>
          <w:p w:rsidR="00C61C52" w:rsidRPr="00336994" w:rsidRDefault="00C61C52" w:rsidP="0023769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Igual adentro y afuera pero ahora caminando-trotando atrás y adelante</w:t>
            </w:r>
          </w:p>
          <w:p w:rsidR="00C61C52" w:rsidRPr="00336994" w:rsidRDefault="00C61C52" w:rsidP="0023769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bailamos el aro como si fuera un trompo</w:t>
            </w:r>
          </w:p>
          <w:p w:rsidR="00C61C52" w:rsidRPr="00336994" w:rsidRDefault="00C61C52" w:rsidP="0023769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que lo rueden como llanta, que lo avienten rodando</w:t>
            </w:r>
          </w:p>
          <w:p w:rsidR="00C61C52" w:rsidRPr="00336994" w:rsidRDefault="00C61C52" w:rsidP="0023769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 xml:space="preserve">se los rueda el profesor al frente y hacia </w:t>
            </w:r>
            <w:proofErr w:type="spellStart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atrás|y</w:t>
            </w:r>
            <w:proofErr w:type="spellEnd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ell@s</w:t>
            </w:r>
            <w:proofErr w:type="spellEnd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 xml:space="preserve">  lo atrapan </w:t>
            </w:r>
            <w:proofErr w:type="spellStart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antres</w:t>
            </w:r>
            <w:proofErr w:type="spellEnd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de caer al piso</w:t>
            </w:r>
          </w:p>
          <w:p w:rsidR="00C61C52" w:rsidRPr="00336994" w:rsidRDefault="00C61C52" w:rsidP="0023769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 xml:space="preserve">En </w:t>
            </w:r>
            <w:proofErr w:type="spellStart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circulo</w:t>
            </w:r>
            <w:proofErr w:type="spellEnd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cada quien </w:t>
            </w:r>
            <w:proofErr w:type="spellStart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de</w:t>
            </w:r>
            <w:proofErr w:type="spellEnd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pie adentro de su aro a la indicación del profesor se cambian de aro a la izquierda y en seguida a la derecha o se cambian a </w:t>
            </w:r>
            <w:proofErr w:type="spellStart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>mas</w:t>
            </w:r>
            <w:proofErr w:type="spellEnd"/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de una aro</w:t>
            </w:r>
          </w:p>
          <w:p w:rsidR="00C61C52" w:rsidRPr="00336994" w:rsidRDefault="00C61C52" w:rsidP="00237695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 xml:space="preserve">        </w:t>
            </w:r>
            <w:r w:rsidR="008174F0">
              <w:rPr>
                <w:rFonts w:ascii="Tahoma" w:hAnsi="Tahoma" w:cs="Tahoma"/>
                <w:color w:val="000000"/>
                <w:sz w:val="18"/>
                <w:szCs w:val="18"/>
              </w:rPr>
              <w:t xml:space="preserve">   </w:t>
            </w:r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 xml:space="preserve"> Las actividades las realizamos de </w:t>
            </w:r>
            <w:r w:rsidR="008174F0">
              <w:rPr>
                <w:rFonts w:ascii="Tahoma" w:hAnsi="Tahoma" w:cs="Tahoma"/>
                <w:color w:val="000000"/>
                <w:sz w:val="18"/>
                <w:szCs w:val="18"/>
              </w:rPr>
              <w:t>dos</w:t>
            </w:r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 xml:space="preserve"> - </w:t>
            </w:r>
            <w:r w:rsidR="008174F0">
              <w:rPr>
                <w:rFonts w:ascii="Tahoma" w:hAnsi="Tahoma" w:cs="Tahoma"/>
                <w:color w:val="000000"/>
                <w:sz w:val="18"/>
                <w:szCs w:val="18"/>
              </w:rPr>
              <w:t>cinco</w:t>
            </w:r>
            <w:r w:rsidRPr="00336994">
              <w:rPr>
                <w:rFonts w:ascii="Tahoma" w:hAnsi="Tahoma" w:cs="Tahoma"/>
                <w:color w:val="000000"/>
                <w:sz w:val="18"/>
                <w:szCs w:val="18"/>
              </w:rPr>
              <w:t xml:space="preserve"> repeticiones</w:t>
            </w:r>
          </w:p>
          <w:p w:rsidR="00C61C52" w:rsidRPr="008174F0" w:rsidRDefault="00C61C52" w:rsidP="00237695">
            <w:pPr>
              <w:pStyle w:val="Prrafodelista"/>
              <w:numPr>
                <w:ilvl w:val="0"/>
                <w:numId w:val="9"/>
              </w:numPr>
              <w:rPr>
                <w:rFonts w:ascii="Tahoma" w:hAnsi="Tahoma" w:cs="Tahoma"/>
                <w:sz w:val="20"/>
                <w:szCs w:val="20"/>
              </w:rPr>
            </w:pPr>
            <w:r w:rsidRPr="008174F0">
              <w:rPr>
                <w:rFonts w:ascii="Tahoma" w:hAnsi="Tahoma" w:cs="Tahoma"/>
                <w:color w:val="000000"/>
                <w:sz w:val="18"/>
                <w:szCs w:val="18"/>
              </w:rPr>
              <w:t>Cierre: retroalimentación</w:t>
            </w:r>
            <w:r w:rsidR="008174F0" w:rsidRPr="008174F0">
              <w:rPr>
                <w:rFonts w:ascii="Tahoma" w:hAnsi="Tahoma" w:cs="Tahoma"/>
                <w:color w:val="000000"/>
                <w:sz w:val="18"/>
                <w:szCs w:val="18"/>
              </w:rPr>
              <w:t>:</w:t>
            </w:r>
            <w:r w:rsidRPr="008174F0">
              <w:rPr>
                <w:rFonts w:ascii="Tahoma" w:hAnsi="Tahoma" w:cs="Tahoma"/>
                <w:color w:val="000000"/>
                <w:sz w:val="18"/>
                <w:szCs w:val="18"/>
              </w:rPr>
              <w:t xml:space="preserve">             En que nos es útil las actividades del </w:t>
            </w:r>
            <w:proofErr w:type="spellStart"/>
            <w:r w:rsidRPr="008174F0">
              <w:rPr>
                <w:rFonts w:ascii="Tahoma" w:hAnsi="Tahoma" w:cs="Tahoma"/>
                <w:color w:val="000000"/>
                <w:sz w:val="18"/>
                <w:szCs w:val="18"/>
              </w:rPr>
              <w:t>dia</w:t>
            </w:r>
            <w:proofErr w:type="spellEnd"/>
            <w:r w:rsidRPr="008174F0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de hoy</w:t>
            </w:r>
          </w:p>
          <w:p w:rsidR="00C61C52" w:rsidRDefault="00C61C52" w:rsidP="00237695">
            <w:pPr>
              <w:rPr>
                <w:rFonts w:ascii="Calibri" w:eastAsia="Calibri" w:hAnsi="Calibri" w:cs="Calibri"/>
                <w:b/>
                <w:i/>
                <w:sz w:val="18"/>
                <w:szCs w:val="18"/>
              </w:rPr>
            </w:pPr>
          </w:p>
        </w:tc>
      </w:tr>
    </w:tbl>
    <w:p w:rsidR="00C61C52" w:rsidRDefault="00C61C52" w:rsidP="00C61C52">
      <w:pPr>
        <w:jc w:val="left"/>
        <w:rPr>
          <w:b/>
          <w:i/>
        </w:rPr>
      </w:pPr>
    </w:p>
    <w:p w:rsidR="00C61C52" w:rsidRDefault="00C61C52" w:rsidP="00C61C52">
      <w:pPr>
        <w:rPr>
          <w:b/>
          <w:i/>
        </w:rPr>
      </w:pPr>
      <w:r>
        <w:rPr>
          <w:b/>
          <w:i/>
        </w:rPr>
        <w:t xml:space="preserve">                   </w:t>
      </w:r>
      <w:r w:rsidRPr="00336994">
        <w:rPr>
          <w:b/>
          <w:i/>
        </w:rPr>
        <w:t xml:space="preserve">Nombre del profesor                                        </w:t>
      </w:r>
      <w:proofErr w:type="spellStart"/>
      <w:r w:rsidRPr="00336994">
        <w:rPr>
          <w:b/>
          <w:i/>
        </w:rPr>
        <w:t>Frma</w:t>
      </w:r>
      <w:proofErr w:type="spellEnd"/>
      <w:r w:rsidRPr="00336994">
        <w:rPr>
          <w:b/>
          <w:i/>
        </w:rPr>
        <w:t xml:space="preserve"> de la directora                                                    Firma del supervisor</w:t>
      </w:r>
    </w:p>
    <w:sectPr w:rsidR="00C61C52">
      <w:pgSz w:w="15840" w:h="12240" w:orient="landscape"/>
      <w:pgMar w:top="720" w:right="142" w:bottom="720" w:left="28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1838"/>
    <w:multiLevelType w:val="hybridMultilevel"/>
    <w:tmpl w:val="EE70CC2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611AD"/>
    <w:multiLevelType w:val="hybridMultilevel"/>
    <w:tmpl w:val="B2CCB29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85683"/>
    <w:multiLevelType w:val="hybridMultilevel"/>
    <w:tmpl w:val="54CA42F8"/>
    <w:lvl w:ilvl="0" w:tplc="080A000D">
      <w:start w:val="1"/>
      <w:numFmt w:val="bullet"/>
      <w:lvlText w:val=""/>
      <w:lvlJc w:val="left"/>
      <w:pPr>
        <w:ind w:left="1469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3">
    <w:nsid w:val="3AFC15BE"/>
    <w:multiLevelType w:val="hybridMultilevel"/>
    <w:tmpl w:val="9A3EC28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D93613"/>
    <w:multiLevelType w:val="hybridMultilevel"/>
    <w:tmpl w:val="472CE05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926B9F"/>
    <w:multiLevelType w:val="hybridMultilevel"/>
    <w:tmpl w:val="F4CE195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106AD6"/>
    <w:multiLevelType w:val="hybridMultilevel"/>
    <w:tmpl w:val="A5401D0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4F7157"/>
    <w:multiLevelType w:val="hybridMultilevel"/>
    <w:tmpl w:val="F8EC146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1883112">
      <w:numFmt w:val="bullet"/>
      <w:lvlText w:val="-"/>
      <w:lvlJc w:val="left"/>
      <w:pPr>
        <w:ind w:left="1440" w:hanging="360"/>
      </w:pPr>
      <w:rPr>
        <w:rFonts w:ascii="Tahoma" w:eastAsia="Arial" w:hAnsi="Tahoma" w:cs="Tahoma" w:hint="default"/>
      </w:rPr>
    </w:lvl>
    <w:lvl w:ilvl="2" w:tplc="004E03C0">
      <w:numFmt w:val="bullet"/>
      <w:lvlText w:val=""/>
      <w:lvlJc w:val="left"/>
      <w:pPr>
        <w:ind w:left="2160" w:hanging="360"/>
      </w:pPr>
      <w:rPr>
        <w:rFonts w:ascii="Symbol" w:eastAsia="Arial" w:hAnsi="Symbol" w:cs="Tahoma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335F8"/>
    <w:multiLevelType w:val="hybridMultilevel"/>
    <w:tmpl w:val="58AA0E3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60DCA"/>
    <w:rsid w:val="00015FD2"/>
    <w:rsid w:val="00080A09"/>
    <w:rsid w:val="00101614"/>
    <w:rsid w:val="001A2B80"/>
    <w:rsid w:val="00206995"/>
    <w:rsid w:val="002277A7"/>
    <w:rsid w:val="00367149"/>
    <w:rsid w:val="003F6CDD"/>
    <w:rsid w:val="00500EE4"/>
    <w:rsid w:val="0051621A"/>
    <w:rsid w:val="00540A2F"/>
    <w:rsid w:val="00641AAE"/>
    <w:rsid w:val="006676B5"/>
    <w:rsid w:val="00687D12"/>
    <w:rsid w:val="006B6200"/>
    <w:rsid w:val="00720B24"/>
    <w:rsid w:val="008174F0"/>
    <w:rsid w:val="008609F1"/>
    <w:rsid w:val="00A11AC4"/>
    <w:rsid w:val="00A8579C"/>
    <w:rsid w:val="00AB5272"/>
    <w:rsid w:val="00B3713F"/>
    <w:rsid w:val="00BA2E9F"/>
    <w:rsid w:val="00BD2C31"/>
    <w:rsid w:val="00C1155F"/>
    <w:rsid w:val="00C60DCA"/>
    <w:rsid w:val="00C61C52"/>
    <w:rsid w:val="00CE4D1A"/>
    <w:rsid w:val="00D72B7F"/>
    <w:rsid w:val="00DD12B0"/>
    <w:rsid w:val="00F0374B"/>
    <w:rsid w:val="00F751C2"/>
    <w:rsid w:val="00FB4003"/>
    <w:rsid w:val="00FB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MX" w:eastAsia="es-MX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1155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155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D2C31"/>
    <w:pPr>
      <w:ind w:left="720"/>
      <w:contextualSpacing/>
    </w:pPr>
  </w:style>
  <w:style w:type="table" w:styleId="Tablaconcuadrcula">
    <w:name w:val="Table Grid"/>
    <w:basedOn w:val="Tablanormal"/>
    <w:uiPriority w:val="39"/>
    <w:rsid w:val="00A11AC4"/>
    <w:pPr>
      <w:jc w:val="left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FB4003"/>
    <w:pPr>
      <w:jc w:val="left"/>
    </w:pPr>
    <w:rPr>
      <w:rFonts w:asciiTheme="minorHAnsi" w:eastAsiaTheme="minorEastAsia" w:hAnsiTheme="minorHAnsi" w:cstheme="minorBidi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B4003"/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20699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MX" w:eastAsia="es-MX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1155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155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D2C31"/>
    <w:pPr>
      <w:ind w:left="720"/>
      <w:contextualSpacing/>
    </w:pPr>
  </w:style>
  <w:style w:type="table" w:styleId="Tablaconcuadrcula">
    <w:name w:val="Table Grid"/>
    <w:basedOn w:val="Tablanormal"/>
    <w:uiPriority w:val="39"/>
    <w:rsid w:val="00A11AC4"/>
    <w:pPr>
      <w:jc w:val="left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FB4003"/>
    <w:pPr>
      <w:jc w:val="left"/>
    </w:pPr>
    <w:rPr>
      <w:rFonts w:asciiTheme="minorHAnsi" w:eastAsiaTheme="minorEastAsia" w:hAnsiTheme="minorHAnsi" w:cstheme="minorBidi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B4003"/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20699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E3BE-FDD0-467B-8836-3753ACCA4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hijodedios</cp:lastModifiedBy>
  <cp:revision>2</cp:revision>
  <dcterms:created xsi:type="dcterms:W3CDTF">2023-07-07T18:48:00Z</dcterms:created>
  <dcterms:modified xsi:type="dcterms:W3CDTF">2023-07-07T18:48:00Z</dcterms:modified>
</cp:coreProperties>
</file>