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36"/>
          <w:szCs w:val="36"/>
        </w:rPr>
      </w:pPr>
      <w:r w:rsidDel="00000000" w:rsidR="00000000" w:rsidRPr="00000000">
        <w:rPr>
          <w:b w:val="1"/>
          <w:sz w:val="36"/>
          <w:szCs w:val="36"/>
          <w:rtl w:val="0"/>
        </w:rPr>
        <w:t xml:space="preserve">INFORME TÉCNICO- PEDAGÓGICO</w:t>
      </w:r>
    </w:p>
    <w:p w:rsidR="00000000" w:rsidDel="00000000" w:rsidP="00000000" w:rsidRDefault="00000000" w:rsidRPr="00000000" w14:paraId="00000002">
      <w:pPr>
        <w:rPr>
          <w:sz w:val="24"/>
          <w:szCs w:val="24"/>
        </w:rPr>
      </w:pPr>
      <w:r w:rsidDel="00000000" w:rsidR="00000000" w:rsidRPr="00000000">
        <w:rPr>
          <w:rtl w:val="0"/>
        </w:rPr>
      </w:r>
    </w:p>
    <w:p w:rsidR="00000000" w:rsidDel="00000000" w:rsidP="00000000" w:rsidRDefault="00000000" w:rsidRPr="00000000" w14:paraId="00000003">
      <w:pPr>
        <w:rPr>
          <w:sz w:val="24"/>
          <w:szCs w:val="24"/>
        </w:rPr>
      </w:pPr>
      <w:r w:rsidDel="00000000" w:rsidR="00000000" w:rsidRPr="00000000">
        <w:rPr>
          <w:rtl w:val="0"/>
        </w:rPr>
      </w:r>
    </w:p>
    <w:p w:rsidR="00000000" w:rsidDel="00000000" w:rsidP="00000000" w:rsidRDefault="00000000" w:rsidRPr="00000000" w14:paraId="00000004">
      <w:pPr>
        <w:jc w:val="center"/>
        <w:rPr>
          <w:sz w:val="28"/>
          <w:szCs w:val="28"/>
        </w:rPr>
      </w:pPr>
      <w:r w:rsidDel="00000000" w:rsidR="00000000" w:rsidRPr="00000000">
        <w:rPr>
          <w:rFonts w:ascii="Arial" w:cs="Arial" w:eastAsia="Arial" w:hAnsi="Arial"/>
          <w:b w:val="1"/>
          <w:sz w:val="28"/>
          <w:szCs w:val="28"/>
          <w:rtl w:val="0"/>
        </w:rPr>
        <w:t xml:space="preserve">II.  RUTA DE MEJORA</w:t>
      </w:r>
      <w:r w:rsidDel="00000000" w:rsidR="00000000" w:rsidRPr="00000000">
        <w:rPr>
          <w:sz w:val="28"/>
          <w:szCs w:val="28"/>
          <w:rtl w:val="0"/>
        </w:rPr>
        <w:t xml:space="preserve">   </w:t>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center"/>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VALORACION DE METAS</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0343.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1182"/>
        <w:gridCol w:w="9161"/>
        <w:tblGridChange w:id="0">
          <w:tblGrid>
            <w:gridCol w:w="1182"/>
            <w:gridCol w:w="9161"/>
          </w:tblGrid>
        </w:tblGridChange>
      </w:tblGrid>
      <w:tr>
        <w:trPr>
          <w:cantSplit w:val="0"/>
          <w:tblHeader w:val="0"/>
        </w:trPr>
        <w:tc>
          <w:tcPr/>
          <w:p w:rsidR="00000000" w:rsidDel="00000000" w:rsidP="00000000" w:rsidRDefault="00000000" w:rsidRPr="00000000" w14:paraId="00000007">
            <w:pPr>
              <w:jc w:val="center"/>
              <w:rPr>
                <w:rFonts w:ascii="Arial" w:cs="Arial" w:eastAsia="Arial" w:hAnsi="Arial"/>
                <w:b w:val="1"/>
              </w:rPr>
            </w:pPr>
            <w:r w:rsidDel="00000000" w:rsidR="00000000" w:rsidRPr="00000000">
              <w:rPr>
                <w:rFonts w:ascii="Arial" w:cs="Arial" w:eastAsia="Arial" w:hAnsi="Arial"/>
                <w:b w:val="1"/>
                <w:rtl w:val="0"/>
              </w:rPr>
              <w:t xml:space="preserve">Prioridad</w:t>
            </w:r>
          </w:p>
        </w:tc>
        <w:tc>
          <w:tcPr/>
          <w:p w:rsidR="00000000" w:rsidDel="00000000" w:rsidP="00000000" w:rsidRDefault="00000000" w:rsidRPr="00000000" w14:paraId="00000008">
            <w:pPr>
              <w:rPr>
                <w:rFonts w:ascii="Arial" w:cs="Arial" w:eastAsia="Arial" w:hAnsi="Arial"/>
              </w:rPr>
            </w:pPr>
            <w:r w:rsidDel="00000000" w:rsidR="00000000" w:rsidRPr="00000000">
              <w:rPr>
                <w:sz w:val="24"/>
                <w:szCs w:val="24"/>
                <w:rtl w:val="0"/>
              </w:rPr>
              <w:t xml:space="preserve">Mejora del aprendizaje, lectura, escritura y matemáticas</w:t>
            </w:r>
            <w:r w:rsidDel="00000000" w:rsidR="00000000" w:rsidRPr="00000000">
              <w:rPr>
                <w:rtl w:val="0"/>
              </w:rPr>
            </w:r>
          </w:p>
        </w:tc>
      </w:tr>
      <w:tr>
        <w:trPr>
          <w:cantSplit w:val="0"/>
          <w:tblHeader w:val="0"/>
        </w:trPr>
        <w:tc>
          <w:tcPr/>
          <w:p w:rsidR="00000000" w:rsidDel="00000000" w:rsidP="00000000" w:rsidRDefault="00000000" w:rsidRPr="00000000" w14:paraId="00000009">
            <w:pPr>
              <w:jc w:val="center"/>
              <w:rPr>
                <w:rFonts w:ascii="Arial" w:cs="Arial" w:eastAsia="Arial" w:hAnsi="Arial"/>
                <w:b w:val="1"/>
              </w:rPr>
            </w:pPr>
            <w:r w:rsidDel="00000000" w:rsidR="00000000" w:rsidRPr="00000000">
              <w:rPr>
                <w:rFonts w:ascii="Arial" w:cs="Arial" w:eastAsia="Arial" w:hAnsi="Arial"/>
                <w:b w:val="1"/>
                <w:rtl w:val="0"/>
              </w:rPr>
              <w:t xml:space="preserve">Objetivo</w:t>
            </w:r>
            <w:r w:rsidDel="00000000" w:rsidR="00000000" w:rsidRPr="00000000">
              <w:rPr>
                <w:rFonts w:ascii="Arial" w:cs="Arial" w:eastAsia="Arial" w:hAnsi="Arial"/>
                <w:rtl w:val="0"/>
              </w:rPr>
              <w:t xml:space="preserve">:</w:t>
            </w:r>
            <w:r w:rsidDel="00000000" w:rsidR="00000000" w:rsidRPr="00000000">
              <w:rPr>
                <w:rtl w:val="0"/>
              </w:rPr>
            </w:r>
          </w:p>
        </w:tc>
        <w:tc>
          <w:tcPr/>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Lograr que todos los alumnos adquiera la lecto-escritura  y sean capaces de resolver situaciones problemáticas contextualizadas mediante la utilización de operaciones básicas e  incorporar a los alumnos con rezago educativo a las actividades  trabajando desde el enfoque inclusivo, con el apoyo de los padres de familia y/o personal de la USAER para la mejora de los aprendizajes de todos los educandos.</w:t>
            </w:r>
          </w:p>
        </w:tc>
      </w:tr>
    </w:tbl>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center"/>
        <w:rPr>
          <w:rFonts w:ascii="Calibri" w:cs="Calibri" w:eastAsia="Calibri" w:hAnsi="Calibri"/>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center"/>
        <w:rPr>
          <w:rFonts w:ascii="Calibri" w:cs="Calibri" w:eastAsia="Calibri" w:hAnsi="Calibri"/>
          <w:b w:val="0"/>
          <w:i w:val="0"/>
          <w:smallCaps w:val="0"/>
          <w:strike w:val="0"/>
          <w:color w:val="000000"/>
          <w:sz w:val="14"/>
          <w:szCs w:val="14"/>
          <w:u w:val="none"/>
          <w:shd w:fill="auto" w:val="clear"/>
          <w:vertAlign w:val="baseline"/>
        </w:rPr>
      </w:pPr>
      <w:r w:rsidDel="00000000" w:rsidR="00000000" w:rsidRPr="00000000">
        <w:rPr>
          <w:rtl w:val="0"/>
        </w:rPr>
      </w:r>
    </w:p>
    <w:tbl>
      <w:tblPr>
        <w:tblStyle w:val="Table2"/>
        <w:tblW w:w="10228.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720"/>
        <w:gridCol w:w="1128"/>
        <w:gridCol w:w="1383"/>
        <w:gridCol w:w="928"/>
        <w:gridCol w:w="2150"/>
        <w:gridCol w:w="1919"/>
        <w:tblGridChange w:id="0">
          <w:tblGrid>
            <w:gridCol w:w="2720"/>
            <w:gridCol w:w="1128"/>
            <w:gridCol w:w="1383"/>
            <w:gridCol w:w="928"/>
            <w:gridCol w:w="2150"/>
            <w:gridCol w:w="1919"/>
          </w:tblGrid>
        </w:tblGridChange>
      </w:tblGrid>
      <w:tr>
        <w:trPr>
          <w:cantSplit w:val="0"/>
          <w:trHeight w:val="198" w:hRule="atLeast"/>
          <w:tblHeader w:val="0"/>
        </w:trPr>
        <w:tc>
          <w:tcPr>
            <w:vMerge w:val="restart"/>
          </w:tcPr>
          <w:p w:rsidR="00000000" w:rsidDel="00000000" w:rsidP="00000000" w:rsidRDefault="00000000" w:rsidRPr="00000000" w14:paraId="0000000D">
            <w:pPr>
              <w:jc w:val="center"/>
              <w:rPr>
                <w:rFonts w:ascii="Arial" w:cs="Arial" w:eastAsia="Arial" w:hAnsi="Arial"/>
                <w:b w:val="1"/>
              </w:rPr>
            </w:pPr>
            <w:r w:rsidDel="00000000" w:rsidR="00000000" w:rsidRPr="00000000">
              <w:rPr>
                <w:rFonts w:ascii="Arial" w:cs="Arial" w:eastAsia="Arial" w:hAnsi="Arial"/>
                <w:b w:val="1"/>
                <w:rtl w:val="0"/>
              </w:rPr>
              <w:t xml:space="preserve">Meta (s)</w:t>
            </w:r>
          </w:p>
        </w:tc>
        <w:tc>
          <w:tcPr>
            <w:gridSpan w:val="3"/>
          </w:tcPr>
          <w:p w:rsidR="00000000" w:rsidDel="00000000" w:rsidP="00000000" w:rsidRDefault="00000000" w:rsidRPr="00000000" w14:paraId="0000000E">
            <w:pPr>
              <w:jc w:val="center"/>
              <w:rPr>
                <w:rFonts w:ascii="Arial" w:cs="Arial" w:eastAsia="Arial" w:hAnsi="Arial"/>
                <w:b w:val="1"/>
              </w:rPr>
            </w:pPr>
            <w:r w:rsidDel="00000000" w:rsidR="00000000" w:rsidRPr="00000000">
              <w:rPr>
                <w:rFonts w:ascii="Arial" w:cs="Arial" w:eastAsia="Arial" w:hAnsi="Arial"/>
                <w:b w:val="1"/>
                <w:rtl w:val="0"/>
              </w:rPr>
              <w:t xml:space="preserve">Nivel de logro</w:t>
            </w:r>
          </w:p>
        </w:tc>
        <w:tc>
          <w:tcPr>
            <w:vMerge w:val="restart"/>
          </w:tcPr>
          <w:p w:rsidR="00000000" w:rsidDel="00000000" w:rsidP="00000000" w:rsidRDefault="00000000" w:rsidRPr="00000000" w14:paraId="00000011">
            <w:pPr>
              <w:jc w:val="center"/>
              <w:rPr>
                <w:rFonts w:ascii="Arial" w:cs="Arial" w:eastAsia="Arial" w:hAnsi="Arial"/>
                <w:b w:val="1"/>
              </w:rPr>
            </w:pPr>
            <w:r w:rsidDel="00000000" w:rsidR="00000000" w:rsidRPr="00000000">
              <w:rPr>
                <w:rFonts w:ascii="Arial" w:cs="Arial" w:eastAsia="Arial" w:hAnsi="Arial"/>
                <w:b w:val="1"/>
                <w:rtl w:val="0"/>
              </w:rPr>
              <w:t xml:space="preserve">Evidencias de logro</w:t>
            </w:r>
          </w:p>
        </w:tc>
        <w:tc>
          <w:tcPr>
            <w:vMerge w:val="restart"/>
          </w:tcPr>
          <w:p w:rsidR="00000000" w:rsidDel="00000000" w:rsidP="00000000" w:rsidRDefault="00000000" w:rsidRPr="00000000" w14:paraId="00000012">
            <w:pPr>
              <w:jc w:val="center"/>
              <w:rPr>
                <w:rFonts w:ascii="Arial" w:cs="Arial" w:eastAsia="Arial" w:hAnsi="Arial"/>
                <w:b w:val="1"/>
              </w:rPr>
            </w:pPr>
            <w:r w:rsidDel="00000000" w:rsidR="00000000" w:rsidRPr="00000000">
              <w:rPr>
                <w:rFonts w:ascii="Arial" w:cs="Arial" w:eastAsia="Arial" w:hAnsi="Arial"/>
                <w:b w:val="1"/>
                <w:rtl w:val="0"/>
              </w:rPr>
              <w:t xml:space="preserve">¿Qué falta por lograr?</w:t>
            </w:r>
          </w:p>
        </w:tc>
      </w:tr>
      <w:tr>
        <w:trPr>
          <w:cantSplit w:val="0"/>
          <w:trHeight w:val="198" w:hRule="atLeast"/>
          <w:tblHeader w:val="0"/>
        </w:trPr>
        <w:tc>
          <w:tcPr>
            <w:vMerge w:val="continue"/>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rPr>
            </w:pPr>
            <w:r w:rsidDel="00000000" w:rsidR="00000000" w:rsidRPr="00000000">
              <w:rPr>
                <w:rtl w:val="0"/>
              </w:rPr>
            </w:r>
          </w:p>
        </w:tc>
        <w:tc>
          <w:tcPr/>
          <w:p w:rsidR="00000000" w:rsidDel="00000000" w:rsidP="00000000" w:rsidRDefault="00000000" w:rsidRPr="00000000" w14:paraId="00000014">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Cumplida</w:t>
            </w:r>
          </w:p>
        </w:tc>
        <w:tc>
          <w:tcPr/>
          <w:p w:rsidR="00000000" w:rsidDel="00000000" w:rsidP="00000000" w:rsidRDefault="00000000" w:rsidRPr="00000000" w14:paraId="00000015">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Avance significativo</w:t>
            </w:r>
          </w:p>
        </w:tc>
        <w:tc>
          <w:tcPr/>
          <w:p w:rsidR="00000000" w:rsidDel="00000000" w:rsidP="00000000" w:rsidRDefault="00000000" w:rsidRPr="00000000" w14:paraId="00000016">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Escaso Avance</w:t>
            </w:r>
          </w:p>
        </w:tc>
        <w:tc>
          <w:tcPr>
            <w:vMerge w:val="continue"/>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0"/>
                <w:szCs w:val="20"/>
              </w:rPr>
            </w:pPr>
            <w:r w:rsidDel="00000000" w:rsidR="00000000" w:rsidRPr="00000000">
              <w:rPr>
                <w:rtl w:val="0"/>
              </w:rPr>
            </w:r>
          </w:p>
        </w:tc>
        <w:tc>
          <w:tcPr>
            <w:vMerge w:val="continue"/>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0"/>
                <w:szCs w:val="20"/>
              </w:rPr>
            </w:pPr>
            <w:r w:rsidDel="00000000" w:rsidR="00000000" w:rsidRPr="00000000">
              <w:rPr>
                <w:rtl w:val="0"/>
              </w:rPr>
            </w:r>
          </w:p>
        </w:tc>
      </w:tr>
      <w:tr>
        <w:trPr>
          <w:cantSplit w:val="0"/>
          <w:trHeight w:val="1716" w:hRule="atLeast"/>
          <w:tblHeader w:val="0"/>
        </w:trPr>
        <w:tc>
          <w:tcPr/>
          <w:p w:rsidR="00000000" w:rsidDel="00000000" w:rsidP="00000000" w:rsidRDefault="00000000" w:rsidRPr="00000000" w14:paraId="00000019">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Que al término del ciclo 2018-2019, el 100% de los alumnos adquiera y mejore la lecto- escritura.</w:t>
            </w:r>
          </w:p>
          <w:p w:rsidR="00000000" w:rsidDel="00000000" w:rsidP="00000000" w:rsidRDefault="00000000" w:rsidRPr="00000000" w14:paraId="0000001A">
            <w:pPr>
              <w:jc w:val="center"/>
              <w:rPr>
                <w:rFonts w:ascii="Arial" w:cs="Arial" w:eastAsia="Arial" w:hAnsi="Arial"/>
              </w:rPr>
            </w:pPr>
            <w:r w:rsidDel="00000000" w:rsidR="00000000" w:rsidRPr="00000000">
              <w:rPr>
                <w:rtl w:val="0"/>
              </w:rPr>
            </w:r>
          </w:p>
        </w:tc>
        <w:tc>
          <w:tcPr/>
          <w:p w:rsidR="00000000" w:rsidDel="00000000" w:rsidP="00000000" w:rsidRDefault="00000000" w:rsidRPr="00000000" w14:paraId="0000001B">
            <w:pPr>
              <w:jc w:val="center"/>
              <w:rPr>
                <w:rFonts w:ascii="Arial" w:cs="Arial" w:eastAsia="Arial" w:hAnsi="Arial"/>
              </w:rPr>
            </w:pPr>
            <w:r w:rsidDel="00000000" w:rsidR="00000000" w:rsidRPr="00000000">
              <w:rPr>
                <w:rtl w:val="0"/>
              </w:rPr>
            </w:r>
          </w:p>
        </w:tc>
        <w:tc>
          <w:tcPr/>
          <w:p w:rsidR="00000000" w:rsidDel="00000000" w:rsidP="00000000" w:rsidRDefault="00000000" w:rsidRPr="00000000" w14:paraId="0000001C">
            <w:pPr>
              <w:jc w:val="center"/>
              <w:rPr>
                <w:rFonts w:ascii="Arial" w:cs="Arial" w:eastAsia="Arial" w:hAnsi="Arial"/>
              </w:rPr>
            </w:pPr>
            <w:r w:rsidDel="00000000" w:rsidR="00000000" w:rsidRPr="00000000">
              <w:rPr>
                <w:rtl w:val="0"/>
              </w:rPr>
            </w:r>
          </w:p>
          <w:p w:rsidR="00000000" w:rsidDel="00000000" w:rsidP="00000000" w:rsidRDefault="00000000" w:rsidRPr="00000000" w14:paraId="0000001D">
            <w:pPr>
              <w:jc w:val="center"/>
              <w:rPr>
                <w:rFonts w:ascii="Arial" w:cs="Arial" w:eastAsia="Arial" w:hAnsi="Arial"/>
              </w:rPr>
            </w:pP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center"/>
              <w:rPr>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jc w:val="center"/>
              <w:rPr>
                <w:rFonts w:ascii="Arial" w:cs="Arial" w:eastAsia="Arial" w:hAnsi="Arial"/>
              </w:rPr>
            </w:pPr>
            <w:r w:rsidDel="00000000" w:rsidR="00000000" w:rsidRPr="00000000">
              <w:rPr>
                <w:rtl w:val="0"/>
              </w:rPr>
            </w:r>
          </w:p>
          <w:p w:rsidR="00000000" w:rsidDel="00000000" w:rsidP="00000000" w:rsidRDefault="00000000" w:rsidRPr="00000000" w14:paraId="00000020">
            <w:pPr>
              <w:jc w:val="center"/>
              <w:rPr>
                <w:rFonts w:ascii="Arial" w:cs="Arial" w:eastAsia="Arial" w:hAnsi="Arial"/>
              </w:rPr>
            </w:pPr>
            <w:r w:rsidDel="00000000" w:rsidR="00000000" w:rsidRPr="00000000">
              <w:rPr>
                <w:rtl w:val="0"/>
              </w:rPr>
            </w:r>
          </w:p>
          <w:p w:rsidR="00000000" w:rsidDel="00000000" w:rsidP="00000000" w:rsidRDefault="00000000" w:rsidRPr="00000000" w14:paraId="00000021">
            <w:pPr>
              <w:jc w:val="center"/>
              <w:rPr>
                <w:rFonts w:ascii="Arial" w:cs="Arial" w:eastAsia="Arial" w:hAnsi="Arial"/>
              </w:rPr>
            </w:pPr>
            <w:r w:rsidDel="00000000" w:rsidR="00000000" w:rsidRPr="00000000">
              <w:rPr>
                <w:rtl w:val="0"/>
              </w:rPr>
            </w:r>
          </w:p>
        </w:tc>
        <w:tc>
          <w:tcPr/>
          <w:p w:rsidR="00000000" w:rsidDel="00000000" w:rsidP="00000000" w:rsidRDefault="00000000" w:rsidRPr="00000000" w14:paraId="00000022">
            <w:pPr>
              <w:jc w:val="center"/>
              <w:rPr>
                <w:rFonts w:ascii="Arial" w:cs="Arial" w:eastAsia="Arial" w:hAnsi="Arial"/>
              </w:rPr>
            </w:pPr>
            <w:r w:rsidDel="00000000" w:rsidR="00000000" w:rsidRPr="00000000">
              <w:rPr>
                <w:rtl w:val="0"/>
              </w:rPr>
            </w:r>
          </w:p>
        </w:tc>
        <w:tc>
          <w:tcPr/>
          <w:p w:rsidR="00000000" w:rsidDel="00000000" w:rsidP="00000000" w:rsidRDefault="00000000" w:rsidRPr="00000000" w14:paraId="00000023">
            <w:pPr>
              <w:jc w:val="center"/>
              <w:rPr>
                <w:rFonts w:ascii="Arial" w:cs="Arial" w:eastAsia="Arial" w:hAnsi="Arial"/>
              </w:rPr>
            </w:pPr>
            <w:r w:rsidDel="00000000" w:rsidR="00000000" w:rsidRPr="00000000">
              <w:rPr>
                <w:rFonts w:ascii="Arial" w:cs="Arial" w:eastAsia="Arial" w:hAnsi="Arial"/>
                <w:rtl w:val="0"/>
              </w:rPr>
              <w:t xml:space="preserve">1</w:t>
            </w:r>
          </w:p>
          <w:p w:rsidR="00000000" w:rsidDel="00000000" w:rsidP="00000000" w:rsidRDefault="00000000" w:rsidRPr="00000000" w14:paraId="00000024">
            <w:pPr>
              <w:jc w:val="center"/>
              <w:rPr>
                <w:rFonts w:ascii="Arial" w:cs="Arial" w:eastAsia="Arial" w:hAnsi="Arial"/>
              </w:rPr>
            </w:pPr>
            <w:r w:rsidDel="00000000" w:rsidR="00000000" w:rsidRPr="00000000">
              <w:rPr>
                <w:rtl w:val="0"/>
              </w:rPr>
            </w:r>
          </w:p>
          <w:p w:rsidR="00000000" w:rsidDel="00000000" w:rsidP="00000000" w:rsidRDefault="00000000" w:rsidRPr="00000000" w14:paraId="00000025">
            <w:pPr>
              <w:jc w:val="center"/>
              <w:rPr>
                <w:rFonts w:ascii="Arial" w:cs="Arial" w:eastAsia="Arial" w:hAnsi="Arial"/>
              </w:rPr>
            </w:pPr>
            <w:r w:rsidDel="00000000" w:rsidR="00000000" w:rsidRPr="00000000">
              <w:rPr>
                <w:rtl w:val="0"/>
              </w:rPr>
            </w:r>
          </w:p>
          <w:p w:rsidR="00000000" w:rsidDel="00000000" w:rsidP="00000000" w:rsidRDefault="00000000" w:rsidRPr="00000000" w14:paraId="00000026">
            <w:pPr>
              <w:jc w:val="center"/>
              <w:rPr>
                <w:rFonts w:ascii="Arial" w:cs="Arial" w:eastAsia="Arial" w:hAnsi="Arial"/>
              </w:rPr>
            </w:pPr>
            <w:r w:rsidDel="00000000" w:rsidR="00000000" w:rsidRPr="00000000">
              <w:rPr>
                <w:rFonts w:ascii="Arial" w:cs="Arial" w:eastAsia="Arial" w:hAnsi="Arial"/>
                <w:rtl w:val="0"/>
              </w:rPr>
              <w:t xml:space="preserve">(resultados de SisAt)</w:t>
            </w:r>
          </w:p>
        </w:tc>
        <w:tc>
          <w:tcPr/>
          <w:p w:rsidR="00000000" w:rsidDel="00000000" w:rsidP="00000000" w:rsidRDefault="00000000" w:rsidRPr="00000000" w14:paraId="00000027">
            <w:pPr>
              <w:rPr>
                <w:rFonts w:ascii="Arial" w:cs="Arial" w:eastAsia="Arial" w:hAnsi="Arial"/>
              </w:rPr>
            </w:pPr>
            <w:r w:rsidDel="00000000" w:rsidR="00000000" w:rsidRPr="00000000">
              <w:rPr>
                <w:rFonts w:ascii="Arial" w:cs="Arial" w:eastAsia="Arial" w:hAnsi="Arial"/>
                <w:rtl w:val="0"/>
              </w:rPr>
              <w:t xml:space="preserve">Realizar más actividades novedosas para que los alumnos adquieran el gusto por la lectura de manera autónoma, así como actividades de escritura que les motiven a escribir.</w:t>
            </w:r>
          </w:p>
          <w:p w:rsidR="00000000" w:rsidDel="00000000" w:rsidP="00000000" w:rsidRDefault="00000000" w:rsidRPr="00000000" w14:paraId="00000028">
            <w:pPr>
              <w:rPr>
                <w:rFonts w:ascii="Arial" w:cs="Arial" w:eastAsia="Arial" w:hAnsi="Arial"/>
              </w:rPr>
            </w:pPr>
            <w:r w:rsidDel="00000000" w:rsidR="00000000" w:rsidRPr="00000000">
              <w:rPr>
                <w:rFonts w:ascii="Arial" w:cs="Arial" w:eastAsia="Arial" w:hAnsi="Arial"/>
                <w:rtl w:val="0"/>
              </w:rPr>
              <w:t xml:space="preserve">Concientizar e involucrar a los padres de familia para que apoyen las actividades que proponen los docentes.</w:t>
            </w:r>
          </w:p>
          <w:p w:rsidR="00000000" w:rsidDel="00000000" w:rsidP="00000000" w:rsidRDefault="00000000" w:rsidRPr="00000000" w14:paraId="00000029">
            <w:pPr>
              <w:rPr>
                <w:rFonts w:ascii="Arial" w:cs="Arial" w:eastAsia="Arial" w:hAnsi="Arial"/>
              </w:rPr>
            </w:pPr>
            <w:r w:rsidDel="00000000" w:rsidR="00000000" w:rsidRPr="00000000">
              <w:rPr>
                <w:rtl w:val="0"/>
              </w:rPr>
            </w:r>
          </w:p>
          <w:p w:rsidR="00000000" w:rsidDel="00000000" w:rsidP="00000000" w:rsidRDefault="00000000" w:rsidRPr="00000000" w14:paraId="0000002A">
            <w:pPr>
              <w:rPr>
                <w:sz w:val="24"/>
                <w:szCs w:val="24"/>
              </w:rPr>
            </w:pPr>
            <w:r w:rsidDel="00000000" w:rsidR="00000000" w:rsidRPr="00000000">
              <w:rPr>
                <w:sz w:val="24"/>
                <w:szCs w:val="24"/>
                <w:rtl w:val="0"/>
              </w:rPr>
              <w:t xml:space="preserve">Implementar un cuadernillo de trabajo con los alumnos que no han logrado la lecto-escritura. </w:t>
            </w:r>
          </w:p>
          <w:p w:rsidR="00000000" w:rsidDel="00000000" w:rsidP="00000000" w:rsidRDefault="00000000" w:rsidRPr="00000000" w14:paraId="0000002B">
            <w:pPr>
              <w:rPr>
                <w:sz w:val="24"/>
                <w:szCs w:val="24"/>
              </w:rPr>
            </w:pPr>
            <w:r w:rsidDel="00000000" w:rsidR="00000000" w:rsidRPr="00000000">
              <w:rPr>
                <w:sz w:val="24"/>
                <w:szCs w:val="24"/>
                <w:rtl w:val="0"/>
              </w:rPr>
              <w:t xml:space="preserve">Aplicar las estrategias y modalidades de lectura.</w:t>
            </w:r>
          </w:p>
          <w:p w:rsidR="00000000" w:rsidDel="00000000" w:rsidP="00000000" w:rsidRDefault="00000000" w:rsidRPr="00000000" w14:paraId="0000002C">
            <w:pPr>
              <w:rPr>
                <w:sz w:val="24"/>
                <w:szCs w:val="24"/>
              </w:rPr>
            </w:pPr>
            <w:r w:rsidDel="00000000" w:rsidR="00000000" w:rsidRPr="00000000">
              <w:rPr>
                <w:rtl w:val="0"/>
              </w:rPr>
            </w:r>
          </w:p>
          <w:p w:rsidR="00000000" w:rsidDel="00000000" w:rsidP="00000000" w:rsidRDefault="00000000" w:rsidRPr="00000000" w14:paraId="0000002D">
            <w:pPr>
              <w:rPr>
                <w:sz w:val="24"/>
                <w:szCs w:val="24"/>
              </w:rPr>
            </w:pPr>
            <w:r w:rsidDel="00000000" w:rsidR="00000000" w:rsidRPr="00000000">
              <w:rPr>
                <w:sz w:val="24"/>
                <w:szCs w:val="24"/>
                <w:rtl w:val="0"/>
              </w:rPr>
              <w:t xml:space="preserve">Realizar concursos internos de lectura y redacción de textos.</w:t>
            </w:r>
          </w:p>
          <w:p w:rsidR="00000000" w:rsidDel="00000000" w:rsidP="00000000" w:rsidRDefault="00000000" w:rsidRPr="00000000" w14:paraId="0000002E">
            <w:pPr>
              <w:rPr>
                <w:sz w:val="24"/>
                <w:szCs w:val="24"/>
              </w:rPr>
            </w:pPr>
            <w:r w:rsidDel="00000000" w:rsidR="00000000" w:rsidRPr="00000000">
              <w:rPr>
                <w:sz w:val="24"/>
                <w:szCs w:val="24"/>
                <w:rtl w:val="0"/>
              </w:rPr>
              <w:t xml:space="preserve">Aplicar la cartilla de lectura.</w:t>
            </w:r>
          </w:p>
          <w:p w:rsidR="00000000" w:rsidDel="00000000" w:rsidP="00000000" w:rsidRDefault="00000000" w:rsidRPr="00000000" w14:paraId="0000002F">
            <w:pPr>
              <w:rPr>
                <w:sz w:val="24"/>
                <w:szCs w:val="24"/>
              </w:rPr>
            </w:pPr>
            <w:r w:rsidDel="00000000" w:rsidR="00000000" w:rsidRPr="00000000">
              <w:rPr>
                <w:sz w:val="24"/>
                <w:szCs w:val="24"/>
                <w:rtl w:val="0"/>
              </w:rPr>
              <w:t xml:space="preserve">Trabajar con ejercicios de caligrafía.</w:t>
            </w:r>
          </w:p>
          <w:p w:rsidR="00000000" w:rsidDel="00000000" w:rsidP="00000000" w:rsidRDefault="00000000" w:rsidRPr="00000000" w14:paraId="00000030">
            <w:pPr>
              <w:rPr>
                <w:rFonts w:ascii="Arial" w:cs="Arial" w:eastAsia="Arial" w:hAnsi="Arial"/>
              </w:rPr>
            </w:pPr>
            <w:r w:rsidDel="00000000" w:rsidR="00000000" w:rsidRPr="00000000">
              <w:rPr>
                <w:rtl w:val="0"/>
              </w:rPr>
            </w:r>
          </w:p>
        </w:tc>
      </w:tr>
      <w:tr>
        <w:trPr>
          <w:cantSplit w:val="0"/>
          <w:trHeight w:val="1716" w:hRule="atLeast"/>
          <w:tblHeader w:val="0"/>
        </w:trPr>
        <w:tc>
          <w:tcPr/>
          <w:p w:rsidR="00000000" w:rsidDel="00000000" w:rsidP="00000000" w:rsidRDefault="00000000" w:rsidRPr="00000000" w14:paraId="00000031">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Que al término del ciclo 2018-2019, el 100% de los alumnos logre consolidar el conocimiento y dominio de las operaciones básicas.</w:t>
            </w:r>
          </w:p>
          <w:p w:rsidR="00000000" w:rsidDel="00000000" w:rsidP="00000000" w:rsidRDefault="00000000" w:rsidRPr="00000000" w14:paraId="00000032">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3">
            <w:pPr>
              <w:jc w:val="center"/>
              <w:rPr>
                <w:rFonts w:ascii="Arial" w:cs="Arial" w:eastAsia="Arial" w:hAnsi="Arial"/>
              </w:rPr>
            </w:pPr>
            <w:r w:rsidDel="00000000" w:rsidR="00000000" w:rsidRPr="00000000">
              <w:rPr>
                <w:rtl w:val="0"/>
              </w:rPr>
            </w:r>
          </w:p>
        </w:tc>
        <w:tc>
          <w:tcPr/>
          <w:p w:rsidR="00000000" w:rsidDel="00000000" w:rsidP="00000000" w:rsidRDefault="00000000" w:rsidRPr="00000000" w14:paraId="00000034">
            <w:pPr>
              <w:jc w:val="center"/>
              <w:rPr>
                <w:rFonts w:ascii="Arial" w:cs="Arial" w:eastAsia="Arial" w:hAnsi="Arial"/>
              </w:rPr>
            </w:pPr>
            <w:r w:rsidDel="00000000" w:rsidR="00000000" w:rsidRPr="00000000">
              <w:rPr>
                <w:rtl w:val="0"/>
              </w:rPr>
            </w:r>
          </w:p>
        </w:tc>
        <w:tc>
          <w:tcPr/>
          <w:p w:rsidR="00000000" w:rsidDel="00000000" w:rsidP="00000000" w:rsidRDefault="00000000" w:rsidRPr="00000000" w14:paraId="00000035">
            <w:pPr>
              <w:jc w:val="center"/>
              <w:rPr>
                <w:rFonts w:ascii="Arial" w:cs="Arial" w:eastAsia="Arial" w:hAnsi="Arial"/>
              </w:rPr>
            </w:pPr>
            <w:r w:rsidDel="00000000" w:rsidR="00000000" w:rsidRPr="00000000">
              <w:rPr>
                <w:rtl w:val="0"/>
              </w:rPr>
            </w:r>
          </w:p>
        </w:tc>
        <w:tc>
          <w:tcPr/>
          <w:p w:rsidR="00000000" w:rsidDel="00000000" w:rsidP="00000000" w:rsidRDefault="00000000" w:rsidRPr="00000000" w14:paraId="00000036">
            <w:pPr>
              <w:jc w:val="center"/>
              <w:rPr>
                <w:rFonts w:ascii="Arial" w:cs="Arial" w:eastAsia="Arial" w:hAnsi="Arial"/>
              </w:rPr>
            </w:pPr>
            <w:r w:rsidDel="00000000" w:rsidR="00000000" w:rsidRPr="00000000">
              <w:rPr>
                <w:rtl w:val="0"/>
              </w:rPr>
            </w:r>
          </w:p>
          <w:p w:rsidR="00000000" w:rsidDel="00000000" w:rsidP="00000000" w:rsidRDefault="00000000" w:rsidRPr="00000000" w14:paraId="00000037">
            <w:pPr>
              <w:jc w:val="center"/>
              <w:rPr>
                <w:rFonts w:ascii="Arial" w:cs="Arial" w:eastAsia="Arial" w:hAnsi="Arial"/>
              </w:rPr>
            </w:pPr>
            <w:r w:rsidDel="00000000" w:rsidR="00000000" w:rsidRPr="00000000">
              <w:rPr>
                <w:rtl w:val="0"/>
              </w:rPr>
            </w:r>
          </w:p>
          <w:p w:rsidR="00000000" w:rsidDel="00000000" w:rsidP="00000000" w:rsidRDefault="00000000" w:rsidRPr="00000000" w14:paraId="00000038">
            <w:pPr>
              <w:jc w:val="center"/>
              <w:rPr>
                <w:rFonts w:ascii="Arial" w:cs="Arial" w:eastAsia="Arial" w:hAnsi="Arial"/>
              </w:rPr>
            </w:pPr>
            <w:r w:rsidDel="00000000" w:rsidR="00000000" w:rsidRPr="00000000">
              <w:rPr>
                <w:rtl w:val="0"/>
              </w:rPr>
            </w:r>
          </w:p>
          <w:p w:rsidR="00000000" w:rsidDel="00000000" w:rsidP="00000000" w:rsidRDefault="00000000" w:rsidRPr="00000000" w14:paraId="00000039">
            <w:pPr>
              <w:jc w:val="center"/>
              <w:rPr>
                <w:rFonts w:ascii="Arial" w:cs="Arial" w:eastAsia="Arial" w:hAnsi="Arial"/>
              </w:rPr>
            </w:pP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center"/>
              <w:rPr>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3B">
            <w:pPr>
              <w:jc w:val="center"/>
              <w:rPr>
                <w:rFonts w:ascii="Arial" w:cs="Arial" w:eastAsia="Arial" w:hAnsi="Arial"/>
              </w:rPr>
            </w:pPr>
            <w:r w:rsidDel="00000000" w:rsidR="00000000" w:rsidRPr="00000000">
              <w:rPr>
                <w:rFonts w:ascii="Arial" w:cs="Arial" w:eastAsia="Arial" w:hAnsi="Arial"/>
                <w:rtl w:val="0"/>
              </w:rPr>
              <w:t xml:space="preserve">2</w:t>
            </w:r>
          </w:p>
          <w:p w:rsidR="00000000" w:rsidDel="00000000" w:rsidP="00000000" w:rsidRDefault="00000000" w:rsidRPr="00000000" w14:paraId="0000003C">
            <w:pPr>
              <w:jc w:val="center"/>
              <w:rPr>
                <w:rFonts w:ascii="Arial" w:cs="Arial" w:eastAsia="Arial" w:hAnsi="Arial"/>
              </w:rPr>
            </w:pPr>
            <w:r w:rsidDel="00000000" w:rsidR="00000000" w:rsidRPr="00000000">
              <w:rPr>
                <w:rFonts w:ascii="Arial" w:cs="Arial" w:eastAsia="Arial" w:hAnsi="Arial"/>
                <w:rtl w:val="0"/>
              </w:rPr>
              <w:t xml:space="preserve">(valoración del SisAt)</w:t>
            </w:r>
          </w:p>
        </w:tc>
        <w:tc>
          <w:tcPr/>
          <w:p w:rsidR="00000000" w:rsidDel="00000000" w:rsidP="00000000" w:rsidRDefault="00000000" w:rsidRPr="00000000" w14:paraId="0000003D">
            <w:pPr>
              <w:rPr>
                <w:sz w:val="24"/>
                <w:szCs w:val="24"/>
              </w:rPr>
            </w:pPr>
            <w:r w:rsidDel="00000000" w:rsidR="00000000" w:rsidRPr="00000000">
              <w:rPr>
                <w:sz w:val="24"/>
                <w:szCs w:val="24"/>
                <w:rtl w:val="0"/>
              </w:rPr>
              <w:t xml:space="preserve">-Trabajar el cálculo mental tres veces a la semana.</w:t>
            </w:r>
          </w:p>
          <w:p w:rsidR="00000000" w:rsidDel="00000000" w:rsidP="00000000" w:rsidRDefault="00000000" w:rsidRPr="00000000" w14:paraId="0000003E">
            <w:pPr>
              <w:rPr>
                <w:sz w:val="24"/>
                <w:szCs w:val="24"/>
              </w:rPr>
            </w:pPr>
            <w:r w:rsidDel="00000000" w:rsidR="00000000" w:rsidRPr="00000000">
              <w:rPr>
                <w:sz w:val="24"/>
                <w:szCs w:val="24"/>
                <w:rtl w:val="0"/>
              </w:rPr>
              <w:t xml:space="preserve">-Dominio de las tablas de multiplicar en los educandos.</w:t>
            </w:r>
          </w:p>
          <w:p w:rsidR="00000000" w:rsidDel="00000000" w:rsidP="00000000" w:rsidRDefault="00000000" w:rsidRPr="00000000" w14:paraId="0000003F">
            <w:pPr>
              <w:rPr>
                <w:sz w:val="24"/>
                <w:szCs w:val="24"/>
              </w:rPr>
            </w:pPr>
            <w:r w:rsidDel="00000000" w:rsidR="00000000" w:rsidRPr="00000000">
              <w:rPr>
                <w:sz w:val="24"/>
                <w:szCs w:val="24"/>
                <w:rtl w:val="0"/>
              </w:rPr>
              <w:t xml:space="preserve">-Poner las tablas de multiplicaren audio a la hora del recreo.</w:t>
            </w:r>
          </w:p>
          <w:p w:rsidR="00000000" w:rsidDel="00000000" w:rsidP="00000000" w:rsidRDefault="00000000" w:rsidRPr="00000000" w14:paraId="00000040">
            <w:pPr>
              <w:rPr>
                <w:sz w:val="24"/>
                <w:szCs w:val="24"/>
              </w:rPr>
            </w:pPr>
            <w:r w:rsidDel="00000000" w:rsidR="00000000" w:rsidRPr="00000000">
              <w:rPr>
                <w:sz w:val="24"/>
                <w:szCs w:val="24"/>
                <w:rtl w:val="0"/>
              </w:rPr>
              <w:t xml:space="preserve">-Llevar a cabo un problemario por grado.</w:t>
            </w:r>
          </w:p>
          <w:p w:rsidR="00000000" w:rsidDel="00000000" w:rsidP="00000000" w:rsidRDefault="00000000" w:rsidRPr="00000000" w14:paraId="00000041">
            <w:pPr>
              <w:rPr>
                <w:sz w:val="24"/>
                <w:szCs w:val="24"/>
              </w:rPr>
            </w:pPr>
            <w:r w:rsidDel="00000000" w:rsidR="00000000" w:rsidRPr="00000000">
              <w:rPr>
                <w:sz w:val="24"/>
                <w:szCs w:val="24"/>
                <w:rtl w:val="0"/>
              </w:rPr>
              <w:t xml:space="preserve">-Realizar concursos internos de operaciones básicas cada quince días. </w:t>
            </w:r>
          </w:p>
        </w:tc>
      </w:tr>
      <w:tr>
        <w:trPr>
          <w:cantSplit w:val="0"/>
          <w:trHeight w:val="1716" w:hRule="atLeast"/>
          <w:tblHeader w:val="0"/>
        </w:trPr>
        <w:tc>
          <w:tcPr/>
          <w:p w:rsidR="00000000" w:rsidDel="00000000" w:rsidP="00000000" w:rsidRDefault="00000000" w:rsidRPr="00000000" w14:paraId="00000042">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Que al término del ciclo 2018-2019, el 100% de los alumnos con rezago educativo muestren avance significativo en su aprendizaje con el apoyo del personal de la USAER.</w:t>
            </w:r>
          </w:p>
          <w:p w:rsidR="00000000" w:rsidDel="00000000" w:rsidP="00000000" w:rsidRDefault="00000000" w:rsidRPr="00000000" w14:paraId="00000043">
            <w:pPr>
              <w:jc w:val="center"/>
              <w:rPr>
                <w:rFonts w:ascii="Arial" w:cs="Arial" w:eastAsia="Arial" w:hAnsi="Arial"/>
              </w:rPr>
            </w:pPr>
            <w:r w:rsidDel="00000000" w:rsidR="00000000" w:rsidRPr="00000000">
              <w:rPr>
                <w:rtl w:val="0"/>
              </w:rPr>
            </w:r>
          </w:p>
        </w:tc>
        <w:tc>
          <w:tcPr/>
          <w:p w:rsidR="00000000" w:rsidDel="00000000" w:rsidP="00000000" w:rsidRDefault="00000000" w:rsidRPr="00000000" w14:paraId="00000044">
            <w:pPr>
              <w:jc w:val="center"/>
              <w:rPr>
                <w:rFonts w:ascii="Arial" w:cs="Arial" w:eastAsia="Arial" w:hAnsi="Arial"/>
              </w:rPr>
            </w:pPr>
            <w:r w:rsidDel="00000000" w:rsidR="00000000" w:rsidRPr="00000000">
              <w:rPr>
                <w:rtl w:val="0"/>
              </w:rPr>
            </w:r>
          </w:p>
        </w:tc>
        <w:tc>
          <w:tcPr/>
          <w:p w:rsidR="00000000" w:rsidDel="00000000" w:rsidP="00000000" w:rsidRDefault="00000000" w:rsidRPr="00000000" w14:paraId="00000045">
            <w:pPr>
              <w:jc w:val="center"/>
              <w:rPr>
                <w:rFonts w:ascii="Arial" w:cs="Arial" w:eastAsia="Arial" w:hAnsi="Arial"/>
              </w:rPr>
            </w:pPr>
            <w:r w:rsidDel="00000000" w:rsidR="00000000" w:rsidRPr="00000000">
              <w:rPr>
                <w:rtl w:val="0"/>
              </w:rPr>
            </w:r>
          </w:p>
          <w:p w:rsidR="00000000" w:rsidDel="00000000" w:rsidP="00000000" w:rsidRDefault="00000000" w:rsidRPr="00000000" w14:paraId="00000046">
            <w:pPr>
              <w:jc w:val="center"/>
              <w:rPr>
                <w:rFonts w:ascii="Arial" w:cs="Arial" w:eastAsia="Arial" w:hAnsi="Arial"/>
              </w:rPr>
            </w:pPr>
            <w:r w:rsidDel="00000000" w:rsidR="00000000" w:rsidRPr="00000000">
              <w:rPr>
                <w:rtl w:val="0"/>
              </w:rPr>
            </w:r>
          </w:p>
          <w:p w:rsidR="00000000" w:rsidDel="00000000" w:rsidP="00000000" w:rsidRDefault="00000000" w:rsidRPr="00000000" w14:paraId="00000047">
            <w:pPr>
              <w:jc w:val="center"/>
              <w:rPr>
                <w:rFonts w:ascii="Arial" w:cs="Arial" w:eastAsia="Arial" w:hAnsi="Arial"/>
              </w:rPr>
            </w:pPr>
            <w:r w:rsidDel="00000000" w:rsidR="00000000" w:rsidRPr="00000000">
              <w:rPr>
                <w:rtl w:val="0"/>
              </w:rPr>
            </w:r>
          </w:p>
          <w:p w:rsidR="00000000" w:rsidDel="00000000" w:rsidP="00000000" w:rsidRDefault="00000000" w:rsidRPr="00000000" w14:paraId="0000004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center"/>
              <w:rPr>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49">
            <w:pPr>
              <w:jc w:val="center"/>
              <w:rPr>
                <w:rFonts w:ascii="Arial" w:cs="Arial" w:eastAsia="Arial" w:hAnsi="Arial"/>
              </w:rPr>
            </w:pPr>
            <w:r w:rsidDel="00000000" w:rsidR="00000000" w:rsidRPr="00000000">
              <w:rPr>
                <w:rtl w:val="0"/>
              </w:rPr>
            </w:r>
          </w:p>
        </w:tc>
        <w:tc>
          <w:tcPr/>
          <w:p w:rsidR="00000000" w:rsidDel="00000000" w:rsidP="00000000" w:rsidRDefault="00000000" w:rsidRPr="00000000" w14:paraId="0000004A">
            <w:pPr>
              <w:jc w:val="center"/>
              <w:rPr>
                <w:rFonts w:ascii="Arial" w:cs="Arial" w:eastAsia="Arial" w:hAnsi="Arial"/>
              </w:rPr>
            </w:pPr>
            <w:r w:rsidDel="00000000" w:rsidR="00000000" w:rsidRPr="00000000">
              <w:rPr>
                <w:rFonts w:ascii="Arial" w:cs="Arial" w:eastAsia="Arial" w:hAnsi="Arial"/>
                <w:rtl w:val="0"/>
              </w:rPr>
              <w:t xml:space="preserve">3</w:t>
            </w:r>
          </w:p>
          <w:p w:rsidR="00000000" w:rsidDel="00000000" w:rsidP="00000000" w:rsidRDefault="00000000" w:rsidRPr="00000000" w14:paraId="0000004B">
            <w:pPr>
              <w:jc w:val="center"/>
              <w:rPr>
                <w:rFonts w:ascii="Arial" w:cs="Arial" w:eastAsia="Arial" w:hAnsi="Arial"/>
              </w:rPr>
            </w:pPr>
            <w:r w:rsidDel="00000000" w:rsidR="00000000" w:rsidRPr="00000000">
              <w:rPr>
                <w:rtl w:val="0"/>
              </w:rPr>
            </w:r>
          </w:p>
          <w:p w:rsidR="00000000" w:rsidDel="00000000" w:rsidP="00000000" w:rsidRDefault="00000000" w:rsidRPr="00000000" w14:paraId="0000004C">
            <w:pPr>
              <w:jc w:val="center"/>
              <w:rPr>
                <w:rFonts w:ascii="Arial" w:cs="Arial" w:eastAsia="Arial" w:hAnsi="Arial"/>
              </w:rPr>
            </w:pPr>
            <w:r w:rsidDel="00000000" w:rsidR="00000000" w:rsidRPr="00000000">
              <w:rPr>
                <w:rFonts w:ascii="Arial" w:cs="Arial" w:eastAsia="Arial" w:hAnsi="Arial"/>
                <w:rtl w:val="0"/>
              </w:rPr>
              <w:t xml:space="preserve">(muestras de trabajo de inicio y término)</w:t>
            </w:r>
          </w:p>
        </w:tc>
        <w:tc>
          <w:tcPr/>
          <w:p w:rsidR="00000000" w:rsidDel="00000000" w:rsidP="00000000" w:rsidRDefault="00000000" w:rsidRPr="00000000" w14:paraId="0000004D">
            <w:pPr>
              <w:rPr>
                <w:sz w:val="24"/>
                <w:szCs w:val="24"/>
              </w:rPr>
            </w:pPr>
            <w:r w:rsidDel="00000000" w:rsidR="00000000" w:rsidRPr="00000000">
              <w:rPr>
                <w:sz w:val="24"/>
                <w:szCs w:val="24"/>
                <w:rtl w:val="0"/>
              </w:rPr>
              <w:t xml:space="preserve">Evaluar alumnos que presentan barreras para el aprendizaje, para determinar la atención que requiere, y realizar entrevistas y test a los alumnos con problemas más severos además de continuar la atención a los alumnos de reingreso de manera individualizada y con ejercicios adecuados al nivel educativo que maneja cada uno.</w:t>
            </w:r>
          </w:p>
          <w:p w:rsidR="00000000" w:rsidDel="00000000" w:rsidP="00000000" w:rsidRDefault="00000000" w:rsidRPr="00000000" w14:paraId="0000004E">
            <w:pPr>
              <w:rPr>
                <w:sz w:val="24"/>
                <w:szCs w:val="24"/>
              </w:rPr>
            </w:pPr>
            <w:r w:rsidDel="00000000" w:rsidR="00000000" w:rsidRPr="00000000">
              <w:rPr>
                <w:rtl w:val="0"/>
              </w:rPr>
            </w:r>
          </w:p>
        </w:tc>
      </w:tr>
      <w:tr>
        <w:trPr>
          <w:cantSplit w:val="0"/>
          <w:trHeight w:val="1716" w:hRule="atLeast"/>
          <w:tblHeader w:val="0"/>
        </w:trPr>
        <w:tc>
          <w:tcPr/>
          <w:p w:rsidR="00000000" w:rsidDel="00000000" w:rsidP="00000000" w:rsidRDefault="00000000" w:rsidRPr="00000000" w14:paraId="0000004F">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Que al término del ciclo escolar 2018-2019 se favorezca el enfoque inclusivo en todos los ámbitos escolares.</w:t>
            </w:r>
          </w:p>
          <w:p w:rsidR="00000000" w:rsidDel="00000000" w:rsidP="00000000" w:rsidRDefault="00000000" w:rsidRPr="00000000" w14:paraId="00000050">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1">
            <w:pPr>
              <w:jc w:val="center"/>
              <w:rPr>
                <w:rFonts w:ascii="Arial" w:cs="Arial" w:eastAsia="Arial" w:hAnsi="Arial"/>
              </w:rPr>
            </w:pPr>
            <w:r w:rsidDel="00000000" w:rsidR="00000000" w:rsidRPr="00000000">
              <w:rPr>
                <w:rtl w:val="0"/>
              </w:rPr>
            </w:r>
          </w:p>
        </w:tc>
        <w:tc>
          <w:tcPr/>
          <w:p w:rsidR="00000000" w:rsidDel="00000000" w:rsidP="00000000" w:rsidRDefault="00000000" w:rsidRPr="00000000" w14:paraId="0000005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center"/>
              <w:rPr>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3">
            <w:pPr>
              <w:jc w:val="center"/>
              <w:rPr>
                <w:rFonts w:ascii="Arial" w:cs="Arial" w:eastAsia="Arial" w:hAnsi="Arial"/>
              </w:rPr>
            </w:pPr>
            <w:r w:rsidDel="00000000" w:rsidR="00000000" w:rsidRPr="00000000">
              <w:rPr>
                <w:rtl w:val="0"/>
              </w:rPr>
            </w:r>
          </w:p>
        </w:tc>
        <w:tc>
          <w:tcPr/>
          <w:p w:rsidR="00000000" w:rsidDel="00000000" w:rsidP="00000000" w:rsidRDefault="00000000" w:rsidRPr="00000000" w14:paraId="00000054">
            <w:pPr>
              <w:jc w:val="center"/>
              <w:rPr>
                <w:rFonts w:ascii="Arial" w:cs="Arial" w:eastAsia="Arial" w:hAnsi="Arial"/>
              </w:rPr>
            </w:pPr>
            <w:r w:rsidDel="00000000" w:rsidR="00000000" w:rsidRPr="00000000">
              <w:rPr>
                <w:rtl w:val="0"/>
              </w:rPr>
            </w:r>
          </w:p>
        </w:tc>
        <w:tc>
          <w:tcPr/>
          <w:p w:rsidR="00000000" w:rsidDel="00000000" w:rsidP="00000000" w:rsidRDefault="00000000" w:rsidRPr="00000000" w14:paraId="00000055">
            <w:pPr>
              <w:jc w:val="center"/>
              <w:rPr>
                <w:rFonts w:ascii="Arial" w:cs="Arial" w:eastAsia="Arial" w:hAnsi="Arial"/>
              </w:rPr>
            </w:pPr>
            <w:r w:rsidDel="00000000" w:rsidR="00000000" w:rsidRPr="00000000">
              <w:rPr>
                <w:rFonts w:ascii="Arial" w:cs="Arial" w:eastAsia="Arial" w:hAnsi="Arial"/>
                <w:rtl w:val="0"/>
              </w:rPr>
              <w:t xml:space="preserve">4</w:t>
            </w:r>
          </w:p>
          <w:p w:rsidR="00000000" w:rsidDel="00000000" w:rsidP="00000000" w:rsidRDefault="00000000" w:rsidRPr="00000000" w14:paraId="00000056">
            <w:pPr>
              <w:jc w:val="center"/>
              <w:rPr>
                <w:rFonts w:ascii="Arial" w:cs="Arial" w:eastAsia="Arial" w:hAnsi="Arial"/>
              </w:rPr>
            </w:pPr>
            <w:r w:rsidDel="00000000" w:rsidR="00000000" w:rsidRPr="00000000">
              <w:rPr>
                <w:rFonts w:ascii="Arial" w:cs="Arial" w:eastAsia="Arial" w:hAnsi="Arial"/>
                <w:rtl w:val="0"/>
              </w:rPr>
              <w:t xml:space="preserve">(Fotografía del bailable de 4)</w:t>
            </w:r>
          </w:p>
        </w:tc>
        <w:tc>
          <w:tcPr/>
          <w:p w:rsidR="00000000" w:rsidDel="00000000" w:rsidP="00000000" w:rsidRDefault="00000000" w:rsidRPr="00000000" w14:paraId="00000057">
            <w:pPr>
              <w:rPr>
                <w:rFonts w:ascii="Arial" w:cs="Arial" w:eastAsia="Arial" w:hAnsi="Arial"/>
              </w:rPr>
            </w:pPr>
            <w:r w:rsidDel="00000000" w:rsidR="00000000" w:rsidRPr="00000000">
              <w:rPr>
                <w:rFonts w:ascii="Arial" w:cs="Arial" w:eastAsia="Arial" w:hAnsi="Arial"/>
                <w:rtl w:val="0"/>
              </w:rPr>
              <w:t xml:space="preserve">Darle continuidad  al proceso de inclusión donde todos los alumnos participen en las diferentes actividades organizadas por la escuela.</w:t>
            </w:r>
          </w:p>
          <w:p w:rsidR="00000000" w:rsidDel="00000000" w:rsidP="00000000" w:rsidRDefault="00000000" w:rsidRPr="00000000" w14:paraId="00000058">
            <w:pPr>
              <w:rPr>
                <w:rFonts w:ascii="Arial" w:cs="Arial" w:eastAsia="Arial" w:hAnsi="Arial"/>
              </w:rPr>
            </w:pPr>
            <w:r w:rsidDel="00000000" w:rsidR="00000000" w:rsidRPr="00000000">
              <w:rPr>
                <w:rtl w:val="0"/>
              </w:rPr>
            </w:r>
          </w:p>
          <w:p w:rsidR="00000000" w:rsidDel="00000000" w:rsidP="00000000" w:rsidRDefault="00000000" w:rsidRPr="00000000" w14:paraId="00000059">
            <w:pPr>
              <w:rPr>
                <w:rFonts w:ascii="Arial" w:cs="Arial" w:eastAsia="Arial" w:hAnsi="Arial"/>
              </w:rPr>
            </w:pPr>
            <w:r w:rsidDel="00000000" w:rsidR="00000000" w:rsidRPr="00000000">
              <w:rPr>
                <w:rtl w:val="0"/>
              </w:rPr>
            </w:r>
          </w:p>
        </w:tc>
      </w:tr>
      <w:tr>
        <w:trPr>
          <w:cantSplit w:val="0"/>
          <w:trHeight w:val="1716" w:hRule="atLeast"/>
          <w:tblHeader w:val="0"/>
        </w:trPr>
        <w:tc>
          <w:tcPr/>
          <w:p w:rsidR="00000000" w:rsidDel="00000000" w:rsidP="00000000" w:rsidRDefault="00000000" w:rsidRPr="00000000" w14:paraId="0000005A">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Que durante el ciclo 2018-2019 escolar el 100% de los padres se involucren en las tareas educativas.</w:t>
            </w:r>
          </w:p>
          <w:p w:rsidR="00000000" w:rsidDel="00000000" w:rsidP="00000000" w:rsidRDefault="00000000" w:rsidRPr="00000000" w14:paraId="0000005B">
            <w:pPr>
              <w:jc w:val="center"/>
              <w:rPr>
                <w:rFonts w:ascii="Arial" w:cs="Arial" w:eastAsia="Arial" w:hAnsi="Arial"/>
              </w:rPr>
            </w:pPr>
            <w:r w:rsidDel="00000000" w:rsidR="00000000" w:rsidRPr="00000000">
              <w:rPr>
                <w:rtl w:val="0"/>
              </w:rPr>
            </w:r>
          </w:p>
        </w:tc>
        <w:tc>
          <w:tcPr/>
          <w:p w:rsidR="00000000" w:rsidDel="00000000" w:rsidP="00000000" w:rsidRDefault="00000000" w:rsidRPr="00000000" w14:paraId="0000005C">
            <w:pPr>
              <w:jc w:val="center"/>
              <w:rPr>
                <w:rFonts w:ascii="Arial" w:cs="Arial" w:eastAsia="Arial" w:hAnsi="Arial"/>
              </w:rPr>
            </w:pPr>
            <w:r w:rsidDel="00000000" w:rsidR="00000000" w:rsidRPr="00000000">
              <w:rPr>
                <w:rtl w:val="0"/>
              </w:rPr>
            </w:r>
          </w:p>
        </w:tc>
        <w:tc>
          <w:tcPr/>
          <w:p w:rsidR="00000000" w:rsidDel="00000000" w:rsidP="00000000" w:rsidRDefault="00000000" w:rsidRPr="00000000" w14:paraId="0000005D">
            <w:pPr>
              <w:jc w:val="center"/>
              <w:rPr>
                <w:rFonts w:ascii="Arial" w:cs="Arial" w:eastAsia="Arial" w:hAnsi="Arial"/>
              </w:rPr>
            </w:pPr>
            <w:r w:rsidDel="00000000" w:rsidR="00000000" w:rsidRPr="00000000">
              <w:rPr>
                <w:rtl w:val="0"/>
              </w:rPr>
            </w:r>
          </w:p>
        </w:tc>
        <w:tc>
          <w:tcPr/>
          <w:p w:rsidR="00000000" w:rsidDel="00000000" w:rsidP="00000000" w:rsidRDefault="00000000" w:rsidRPr="00000000" w14:paraId="0000005E">
            <w:pPr>
              <w:jc w:val="center"/>
              <w:rPr>
                <w:rFonts w:ascii="Arial" w:cs="Arial" w:eastAsia="Arial" w:hAnsi="Arial"/>
              </w:rPr>
            </w:pPr>
            <w:r w:rsidDel="00000000" w:rsidR="00000000" w:rsidRPr="00000000">
              <w:rPr>
                <w:rtl w:val="0"/>
              </w:rPr>
            </w:r>
          </w:p>
          <w:p w:rsidR="00000000" w:rsidDel="00000000" w:rsidP="00000000" w:rsidRDefault="00000000" w:rsidRPr="00000000" w14:paraId="0000005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center"/>
              <w:rPr>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60">
            <w:pPr>
              <w:jc w:val="center"/>
              <w:rPr>
                <w:rFonts w:ascii="Arial" w:cs="Arial" w:eastAsia="Arial" w:hAnsi="Arial"/>
              </w:rPr>
            </w:pPr>
            <w:r w:rsidDel="00000000" w:rsidR="00000000" w:rsidRPr="00000000">
              <w:rPr>
                <w:rFonts w:ascii="Arial" w:cs="Arial" w:eastAsia="Arial" w:hAnsi="Arial"/>
                <w:rtl w:val="0"/>
              </w:rPr>
              <w:t xml:space="preserve">5</w:t>
            </w:r>
          </w:p>
          <w:p w:rsidR="00000000" w:rsidDel="00000000" w:rsidP="00000000" w:rsidRDefault="00000000" w:rsidRPr="00000000" w14:paraId="00000061">
            <w:pPr>
              <w:jc w:val="center"/>
              <w:rPr>
                <w:rFonts w:ascii="Arial" w:cs="Arial" w:eastAsia="Arial" w:hAnsi="Arial"/>
              </w:rPr>
            </w:pPr>
            <w:r w:rsidDel="00000000" w:rsidR="00000000" w:rsidRPr="00000000">
              <w:rPr>
                <w:rFonts w:ascii="Arial" w:cs="Arial" w:eastAsia="Arial" w:hAnsi="Arial"/>
                <w:rtl w:val="0"/>
              </w:rPr>
              <w:t xml:space="preserve">(lista de asistencia de los padres de familia a reuniones)</w:t>
            </w:r>
          </w:p>
        </w:tc>
        <w:tc>
          <w:tcPr/>
          <w:p w:rsidR="00000000" w:rsidDel="00000000" w:rsidP="00000000" w:rsidRDefault="00000000" w:rsidRPr="00000000" w14:paraId="00000062">
            <w:pPr>
              <w:rPr>
                <w:sz w:val="24"/>
                <w:szCs w:val="24"/>
              </w:rPr>
            </w:pPr>
            <w:r w:rsidDel="00000000" w:rsidR="00000000" w:rsidRPr="00000000">
              <w:rPr>
                <w:sz w:val="24"/>
                <w:szCs w:val="24"/>
                <w:rtl w:val="0"/>
              </w:rPr>
              <w:t xml:space="preserve">Dar a conocer los reglamentos de aula y escuela y aplicarlo de manera efectiva.</w:t>
            </w:r>
          </w:p>
          <w:p w:rsidR="00000000" w:rsidDel="00000000" w:rsidP="00000000" w:rsidRDefault="00000000" w:rsidRPr="00000000" w14:paraId="00000063">
            <w:pPr>
              <w:rPr>
                <w:sz w:val="24"/>
                <w:szCs w:val="24"/>
              </w:rPr>
            </w:pPr>
            <w:r w:rsidDel="00000000" w:rsidR="00000000" w:rsidRPr="00000000">
              <w:rPr>
                <w:sz w:val="24"/>
                <w:szCs w:val="24"/>
                <w:rtl w:val="0"/>
              </w:rPr>
              <w:t xml:space="preserve">Incentivar al grupo que tenga mayor participación de padres de familia.</w:t>
            </w:r>
          </w:p>
          <w:p w:rsidR="00000000" w:rsidDel="00000000" w:rsidP="00000000" w:rsidRDefault="00000000" w:rsidRPr="00000000" w14:paraId="00000064">
            <w:pPr>
              <w:rPr>
                <w:sz w:val="24"/>
                <w:szCs w:val="24"/>
              </w:rPr>
            </w:pPr>
            <w:r w:rsidDel="00000000" w:rsidR="00000000" w:rsidRPr="00000000">
              <w:rPr>
                <w:sz w:val="24"/>
                <w:szCs w:val="24"/>
                <w:rtl w:val="0"/>
              </w:rPr>
              <w:t xml:space="preserve">Informar mediante recados exhortando a padres que no participan a que lo hagan.</w:t>
            </w:r>
          </w:p>
          <w:p w:rsidR="00000000" w:rsidDel="00000000" w:rsidP="00000000" w:rsidRDefault="00000000" w:rsidRPr="00000000" w14:paraId="00000065">
            <w:pPr>
              <w:rPr>
                <w:sz w:val="24"/>
                <w:szCs w:val="24"/>
              </w:rPr>
            </w:pPr>
            <w:r w:rsidDel="00000000" w:rsidR="00000000" w:rsidRPr="00000000">
              <w:rPr>
                <w:sz w:val="24"/>
                <w:szCs w:val="24"/>
                <w:rtl w:val="0"/>
              </w:rPr>
              <w:t xml:space="preserve">Implementar escuela para padres donde se les motive a involucrarse directamente en las tareas educativas</w:t>
            </w:r>
          </w:p>
        </w:tc>
      </w:tr>
      <w:tr>
        <w:trPr>
          <w:cantSplit w:val="0"/>
          <w:trHeight w:val="1716" w:hRule="atLeast"/>
          <w:tblHeader w:val="0"/>
        </w:trPr>
        <w:tc>
          <w:tcPr/>
          <w:p w:rsidR="00000000" w:rsidDel="00000000" w:rsidP="00000000" w:rsidRDefault="00000000" w:rsidRPr="00000000" w14:paraId="00000066">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Que los docentes realizarán y aplicarán una planeación adecuada a las necesidades de cada grupo.</w:t>
            </w:r>
          </w:p>
        </w:tc>
        <w:tc>
          <w:tcPr/>
          <w:p w:rsidR="00000000" w:rsidDel="00000000" w:rsidP="00000000" w:rsidRDefault="00000000" w:rsidRPr="00000000" w14:paraId="00000067">
            <w:pPr>
              <w:jc w:val="center"/>
              <w:rPr>
                <w:rFonts w:ascii="Arial" w:cs="Arial" w:eastAsia="Arial" w:hAnsi="Arial"/>
              </w:rPr>
            </w:pPr>
            <w:r w:rsidDel="00000000" w:rsidR="00000000" w:rsidRPr="00000000">
              <w:rPr>
                <w:rtl w:val="0"/>
              </w:rPr>
            </w:r>
          </w:p>
        </w:tc>
        <w:tc>
          <w:tcPr/>
          <w:p w:rsidR="00000000" w:rsidDel="00000000" w:rsidP="00000000" w:rsidRDefault="00000000" w:rsidRPr="00000000" w14:paraId="00000068">
            <w:pPr>
              <w:jc w:val="center"/>
              <w:rPr>
                <w:rFonts w:ascii="Arial" w:cs="Arial" w:eastAsia="Arial" w:hAnsi="Arial"/>
              </w:rPr>
            </w:pPr>
            <w:r w:rsidDel="00000000" w:rsidR="00000000" w:rsidRPr="00000000">
              <w:rPr>
                <w:rtl w:val="0"/>
              </w:rPr>
            </w:r>
          </w:p>
          <w:p w:rsidR="00000000" w:rsidDel="00000000" w:rsidP="00000000" w:rsidRDefault="00000000" w:rsidRPr="00000000" w14:paraId="0000006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center"/>
              <w:rPr>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6A">
            <w:pPr>
              <w:jc w:val="center"/>
              <w:rPr>
                <w:rFonts w:ascii="Arial" w:cs="Arial" w:eastAsia="Arial" w:hAnsi="Arial"/>
              </w:rPr>
            </w:pPr>
            <w:r w:rsidDel="00000000" w:rsidR="00000000" w:rsidRPr="00000000">
              <w:rPr>
                <w:rtl w:val="0"/>
              </w:rPr>
            </w:r>
          </w:p>
        </w:tc>
        <w:tc>
          <w:tcPr/>
          <w:p w:rsidR="00000000" w:rsidDel="00000000" w:rsidP="00000000" w:rsidRDefault="00000000" w:rsidRPr="00000000" w14:paraId="0000006B">
            <w:pPr>
              <w:jc w:val="center"/>
              <w:rPr>
                <w:rFonts w:ascii="Arial" w:cs="Arial" w:eastAsia="Arial" w:hAnsi="Arial"/>
              </w:rPr>
            </w:pPr>
            <w:r w:rsidDel="00000000" w:rsidR="00000000" w:rsidRPr="00000000">
              <w:rPr>
                <w:rtl w:val="0"/>
              </w:rPr>
            </w:r>
          </w:p>
          <w:p w:rsidR="00000000" w:rsidDel="00000000" w:rsidP="00000000" w:rsidRDefault="00000000" w:rsidRPr="00000000" w14:paraId="0000006C">
            <w:pPr>
              <w:jc w:val="center"/>
              <w:rPr>
                <w:rFonts w:ascii="Arial" w:cs="Arial" w:eastAsia="Arial" w:hAnsi="Arial"/>
              </w:rPr>
            </w:pPr>
            <w:r w:rsidDel="00000000" w:rsidR="00000000" w:rsidRPr="00000000">
              <w:rPr>
                <w:rFonts w:ascii="Arial" w:cs="Arial" w:eastAsia="Arial" w:hAnsi="Arial"/>
                <w:rtl w:val="0"/>
              </w:rPr>
              <w:t xml:space="preserve">6</w:t>
            </w:r>
          </w:p>
          <w:p w:rsidR="00000000" w:rsidDel="00000000" w:rsidP="00000000" w:rsidRDefault="00000000" w:rsidRPr="00000000" w14:paraId="0000006D">
            <w:pPr>
              <w:jc w:val="center"/>
              <w:rPr>
                <w:rFonts w:ascii="Arial" w:cs="Arial" w:eastAsia="Arial" w:hAnsi="Arial"/>
              </w:rPr>
            </w:pPr>
            <w:r w:rsidDel="00000000" w:rsidR="00000000" w:rsidRPr="00000000">
              <w:rPr>
                <w:rFonts w:ascii="Arial" w:cs="Arial" w:eastAsia="Arial" w:hAnsi="Arial"/>
                <w:rtl w:val="0"/>
              </w:rPr>
              <w:t xml:space="preserve">(COPIA DE UNA PLANEACIÓN)</w:t>
            </w:r>
          </w:p>
        </w:tc>
        <w:tc>
          <w:tcPr/>
          <w:p w:rsidR="00000000" w:rsidDel="00000000" w:rsidP="00000000" w:rsidRDefault="00000000" w:rsidRPr="00000000" w14:paraId="0000006E">
            <w:pPr>
              <w:rPr>
                <w:rFonts w:ascii="Arial" w:cs="Arial" w:eastAsia="Arial" w:hAnsi="Arial"/>
              </w:rPr>
            </w:pPr>
            <w:r w:rsidDel="00000000" w:rsidR="00000000" w:rsidRPr="00000000">
              <w:rPr>
                <w:rFonts w:ascii="Arial" w:cs="Arial" w:eastAsia="Arial" w:hAnsi="Arial"/>
                <w:rtl w:val="0"/>
              </w:rPr>
              <w:t xml:space="preserve">Continuar con la planeación adecuada al diagnóstico y a las necesidades del grupo, realizando los ajustes curriculares pertinentes.</w:t>
            </w:r>
          </w:p>
        </w:tc>
      </w:tr>
    </w:tbl>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r>
    </w:p>
    <w:tbl>
      <w:tblPr>
        <w:tblStyle w:val="Table3"/>
        <w:tblW w:w="10343.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1182"/>
        <w:gridCol w:w="9161"/>
        <w:tblGridChange w:id="0">
          <w:tblGrid>
            <w:gridCol w:w="1182"/>
            <w:gridCol w:w="9161"/>
          </w:tblGrid>
        </w:tblGridChange>
      </w:tblGrid>
      <w:tr>
        <w:trPr>
          <w:cantSplit w:val="0"/>
          <w:tblHeader w:val="0"/>
        </w:trPr>
        <w:tc>
          <w:tcPr/>
          <w:p w:rsidR="00000000" w:rsidDel="00000000" w:rsidP="00000000" w:rsidRDefault="00000000" w:rsidRPr="00000000" w14:paraId="00000071">
            <w:pPr>
              <w:jc w:val="center"/>
              <w:rPr>
                <w:rFonts w:ascii="Arial" w:cs="Arial" w:eastAsia="Arial" w:hAnsi="Arial"/>
                <w:b w:val="1"/>
              </w:rPr>
            </w:pPr>
            <w:r w:rsidDel="00000000" w:rsidR="00000000" w:rsidRPr="00000000">
              <w:rPr>
                <w:rFonts w:ascii="Arial" w:cs="Arial" w:eastAsia="Arial" w:hAnsi="Arial"/>
                <w:b w:val="1"/>
                <w:rtl w:val="0"/>
              </w:rPr>
              <w:t xml:space="preserve">Prioridad</w:t>
            </w:r>
          </w:p>
        </w:tc>
        <w:tc>
          <w:tcPr/>
          <w:p w:rsidR="00000000" w:rsidDel="00000000" w:rsidP="00000000" w:rsidRDefault="00000000" w:rsidRPr="00000000" w14:paraId="00000072">
            <w:pPr>
              <w:rPr>
                <w:rFonts w:ascii="Arial" w:cs="Arial" w:eastAsia="Arial" w:hAnsi="Arial"/>
              </w:rPr>
            </w:pPr>
            <w:r w:rsidDel="00000000" w:rsidR="00000000" w:rsidRPr="00000000">
              <w:rPr>
                <w:b w:val="1"/>
                <w:sz w:val="24"/>
                <w:szCs w:val="24"/>
                <w:rtl w:val="0"/>
              </w:rPr>
              <w:t xml:space="preserve">Convivencia escolar</w:t>
            </w:r>
            <w:r w:rsidDel="00000000" w:rsidR="00000000" w:rsidRPr="00000000">
              <w:rPr>
                <w:rtl w:val="0"/>
              </w:rPr>
            </w:r>
          </w:p>
        </w:tc>
      </w:tr>
      <w:tr>
        <w:trPr>
          <w:cantSplit w:val="0"/>
          <w:tblHeader w:val="0"/>
        </w:trPr>
        <w:tc>
          <w:tcPr/>
          <w:p w:rsidR="00000000" w:rsidDel="00000000" w:rsidP="00000000" w:rsidRDefault="00000000" w:rsidRPr="00000000" w14:paraId="00000073">
            <w:pPr>
              <w:jc w:val="center"/>
              <w:rPr>
                <w:rFonts w:ascii="Arial" w:cs="Arial" w:eastAsia="Arial" w:hAnsi="Arial"/>
                <w:b w:val="1"/>
              </w:rPr>
            </w:pPr>
            <w:r w:rsidDel="00000000" w:rsidR="00000000" w:rsidRPr="00000000">
              <w:rPr>
                <w:rFonts w:ascii="Arial" w:cs="Arial" w:eastAsia="Arial" w:hAnsi="Arial"/>
                <w:b w:val="1"/>
                <w:rtl w:val="0"/>
              </w:rPr>
              <w:t xml:space="preserve">Objetivo</w:t>
            </w:r>
            <w:r w:rsidDel="00000000" w:rsidR="00000000" w:rsidRPr="00000000">
              <w:rPr>
                <w:rFonts w:ascii="Arial" w:cs="Arial" w:eastAsia="Arial" w:hAnsi="Arial"/>
                <w:rtl w:val="0"/>
              </w:rPr>
              <w:t xml:space="preserve">:</w:t>
            </w:r>
            <w:r w:rsidDel="00000000" w:rsidR="00000000" w:rsidRPr="00000000">
              <w:rPr>
                <w:rtl w:val="0"/>
              </w:rPr>
            </w:r>
          </w:p>
        </w:tc>
        <w:tc>
          <w:tcPr/>
          <w:p w:rsidR="00000000" w:rsidDel="00000000" w:rsidP="00000000" w:rsidRDefault="00000000" w:rsidRPr="00000000" w14:paraId="00000074">
            <w:pPr>
              <w:rPr>
                <w:rFonts w:ascii="Tahoma" w:cs="Tahoma" w:eastAsia="Tahoma" w:hAnsi="Tahoma"/>
                <w:sz w:val="24"/>
                <w:szCs w:val="24"/>
              </w:rPr>
            </w:pPr>
            <w:r w:rsidDel="00000000" w:rsidR="00000000" w:rsidRPr="00000000">
              <w:rPr>
                <w:rFonts w:ascii="Arial" w:cs="Arial" w:eastAsia="Arial" w:hAnsi="Arial"/>
                <w:sz w:val="24"/>
                <w:szCs w:val="24"/>
                <w:rtl w:val="0"/>
              </w:rPr>
              <w:t xml:space="preserve">Fortalecer la sana convivencia entre los actores de la comunidad escolar mediante la aplicación de estrategias que busquen modificar las conductas disruptivas y lograr un mejor aprendizaje.</w:t>
            </w: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76">
      <w:pPr>
        <w:rPr/>
      </w:pPr>
      <w:r w:rsidDel="00000000" w:rsidR="00000000" w:rsidRPr="00000000">
        <w:rPr>
          <w:rtl w:val="0"/>
        </w:rPr>
      </w:r>
    </w:p>
    <w:tbl>
      <w:tblPr>
        <w:tblStyle w:val="Table4"/>
        <w:tblW w:w="10228.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723"/>
        <w:gridCol w:w="1128"/>
        <w:gridCol w:w="1383"/>
        <w:gridCol w:w="928"/>
        <w:gridCol w:w="2145"/>
        <w:gridCol w:w="1921"/>
        <w:tblGridChange w:id="0">
          <w:tblGrid>
            <w:gridCol w:w="2723"/>
            <w:gridCol w:w="1128"/>
            <w:gridCol w:w="1383"/>
            <w:gridCol w:w="928"/>
            <w:gridCol w:w="2145"/>
            <w:gridCol w:w="1921"/>
          </w:tblGrid>
        </w:tblGridChange>
      </w:tblGrid>
      <w:tr>
        <w:trPr>
          <w:cantSplit w:val="0"/>
          <w:trHeight w:val="198" w:hRule="atLeast"/>
          <w:tblHeader w:val="0"/>
        </w:trPr>
        <w:tc>
          <w:tcPr>
            <w:vMerge w:val="restart"/>
          </w:tcPr>
          <w:p w:rsidR="00000000" w:rsidDel="00000000" w:rsidP="00000000" w:rsidRDefault="00000000" w:rsidRPr="00000000" w14:paraId="00000077">
            <w:pPr>
              <w:jc w:val="center"/>
              <w:rPr>
                <w:rFonts w:ascii="Arial" w:cs="Arial" w:eastAsia="Arial" w:hAnsi="Arial"/>
                <w:b w:val="1"/>
              </w:rPr>
            </w:pPr>
            <w:r w:rsidDel="00000000" w:rsidR="00000000" w:rsidRPr="00000000">
              <w:rPr>
                <w:rFonts w:ascii="Arial" w:cs="Arial" w:eastAsia="Arial" w:hAnsi="Arial"/>
                <w:b w:val="1"/>
                <w:rtl w:val="0"/>
              </w:rPr>
              <w:t xml:space="preserve">Meta (s)</w:t>
            </w:r>
          </w:p>
        </w:tc>
        <w:tc>
          <w:tcPr>
            <w:gridSpan w:val="3"/>
          </w:tcPr>
          <w:p w:rsidR="00000000" w:rsidDel="00000000" w:rsidP="00000000" w:rsidRDefault="00000000" w:rsidRPr="00000000" w14:paraId="00000078">
            <w:pPr>
              <w:jc w:val="center"/>
              <w:rPr>
                <w:rFonts w:ascii="Arial" w:cs="Arial" w:eastAsia="Arial" w:hAnsi="Arial"/>
                <w:b w:val="1"/>
              </w:rPr>
            </w:pPr>
            <w:r w:rsidDel="00000000" w:rsidR="00000000" w:rsidRPr="00000000">
              <w:rPr>
                <w:rFonts w:ascii="Arial" w:cs="Arial" w:eastAsia="Arial" w:hAnsi="Arial"/>
                <w:b w:val="1"/>
                <w:rtl w:val="0"/>
              </w:rPr>
              <w:t xml:space="preserve">Nivel de logro</w:t>
            </w:r>
          </w:p>
        </w:tc>
        <w:tc>
          <w:tcPr>
            <w:vMerge w:val="restart"/>
          </w:tcPr>
          <w:p w:rsidR="00000000" w:rsidDel="00000000" w:rsidP="00000000" w:rsidRDefault="00000000" w:rsidRPr="00000000" w14:paraId="0000007B">
            <w:pPr>
              <w:jc w:val="center"/>
              <w:rPr>
                <w:rFonts w:ascii="Arial" w:cs="Arial" w:eastAsia="Arial" w:hAnsi="Arial"/>
                <w:b w:val="1"/>
              </w:rPr>
            </w:pPr>
            <w:r w:rsidDel="00000000" w:rsidR="00000000" w:rsidRPr="00000000">
              <w:rPr>
                <w:rFonts w:ascii="Arial" w:cs="Arial" w:eastAsia="Arial" w:hAnsi="Arial"/>
                <w:b w:val="1"/>
                <w:rtl w:val="0"/>
              </w:rPr>
              <w:t xml:space="preserve">Evidencias de logro</w:t>
            </w:r>
          </w:p>
        </w:tc>
        <w:tc>
          <w:tcPr>
            <w:vMerge w:val="restart"/>
          </w:tcPr>
          <w:p w:rsidR="00000000" w:rsidDel="00000000" w:rsidP="00000000" w:rsidRDefault="00000000" w:rsidRPr="00000000" w14:paraId="0000007C">
            <w:pPr>
              <w:jc w:val="center"/>
              <w:rPr>
                <w:rFonts w:ascii="Arial" w:cs="Arial" w:eastAsia="Arial" w:hAnsi="Arial"/>
                <w:b w:val="1"/>
              </w:rPr>
            </w:pPr>
            <w:r w:rsidDel="00000000" w:rsidR="00000000" w:rsidRPr="00000000">
              <w:rPr>
                <w:rFonts w:ascii="Arial" w:cs="Arial" w:eastAsia="Arial" w:hAnsi="Arial"/>
                <w:b w:val="1"/>
                <w:rtl w:val="0"/>
              </w:rPr>
              <w:t xml:space="preserve">¿Qué falta por lograr?</w:t>
            </w:r>
          </w:p>
        </w:tc>
      </w:tr>
      <w:tr>
        <w:trPr>
          <w:cantSplit w:val="0"/>
          <w:trHeight w:val="198" w:hRule="atLeast"/>
          <w:tblHeader w:val="0"/>
        </w:trPr>
        <w:tc>
          <w:tcPr>
            <w:vMerge w:val="continue"/>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rPr>
            </w:pPr>
            <w:r w:rsidDel="00000000" w:rsidR="00000000" w:rsidRPr="00000000">
              <w:rPr>
                <w:rtl w:val="0"/>
              </w:rPr>
            </w:r>
          </w:p>
        </w:tc>
        <w:tc>
          <w:tcPr/>
          <w:p w:rsidR="00000000" w:rsidDel="00000000" w:rsidP="00000000" w:rsidRDefault="00000000" w:rsidRPr="00000000" w14:paraId="0000007E">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Cumplida</w:t>
            </w:r>
          </w:p>
        </w:tc>
        <w:tc>
          <w:tcPr/>
          <w:p w:rsidR="00000000" w:rsidDel="00000000" w:rsidP="00000000" w:rsidRDefault="00000000" w:rsidRPr="00000000" w14:paraId="0000007F">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Avance significativo</w:t>
            </w:r>
          </w:p>
        </w:tc>
        <w:tc>
          <w:tcPr/>
          <w:p w:rsidR="00000000" w:rsidDel="00000000" w:rsidP="00000000" w:rsidRDefault="00000000" w:rsidRPr="00000000" w14:paraId="00000080">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Escaso Avance</w:t>
            </w:r>
          </w:p>
        </w:tc>
        <w:tc>
          <w:tcPr>
            <w:vMerge w:val="continue"/>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0"/>
                <w:szCs w:val="20"/>
              </w:rPr>
            </w:pPr>
            <w:r w:rsidDel="00000000" w:rsidR="00000000" w:rsidRPr="00000000">
              <w:rPr>
                <w:rtl w:val="0"/>
              </w:rPr>
            </w:r>
          </w:p>
        </w:tc>
        <w:tc>
          <w:tcPr>
            <w:vMerge w:val="continue"/>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0"/>
                <w:szCs w:val="20"/>
              </w:rPr>
            </w:pPr>
            <w:r w:rsidDel="00000000" w:rsidR="00000000" w:rsidRPr="00000000">
              <w:rPr>
                <w:rtl w:val="0"/>
              </w:rPr>
            </w:r>
          </w:p>
        </w:tc>
      </w:tr>
      <w:tr>
        <w:trPr>
          <w:cantSplit w:val="0"/>
          <w:trHeight w:val="1716" w:hRule="atLeast"/>
          <w:tblHeader w:val="0"/>
        </w:trPr>
        <w:tc>
          <w:tcPr/>
          <w:p w:rsidR="00000000" w:rsidDel="00000000" w:rsidP="00000000" w:rsidRDefault="00000000" w:rsidRPr="00000000" w14:paraId="00000083">
            <w:pPr>
              <w:jc w:val="center"/>
              <w:rPr>
                <w:rFonts w:ascii="Arial" w:cs="Arial" w:eastAsia="Arial" w:hAnsi="Arial"/>
              </w:rPr>
            </w:pPr>
            <w:r w:rsidDel="00000000" w:rsidR="00000000" w:rsidRPr="00000000">
              <w:rPr>
                <w:rFonts w:ascii="Arial" w:cs="Arial" w:eastAsia="Arial" w:hAnsi="Arial"/>
                <w:sz w:val="24"/>
                <w:szCs w:val="24"/>
                <w:rtl w:val="0"/>
              </w:rPr>
              <w:t xml:space="preserve">Fortalecer la sana convivencia entre los actores de la comunidad escolar  mediante la aplicación de estrategias que busquen modificar las conductas disruptivas y  lograr un mejor aprendizaje.</w:t>
            </w:r>
            <w:r w:rsidDel="00000000" w:rsidR="00000000" w:rsidRPr="00000000">
              <w:rPr>
                <w:rtl w:val="0"/>
              </w:rPr>
            </w:r>
          </w:p>
        </w:tc>
        <w:tc>
          <w:tcPr/>
          <w:p w:rsidR="00000000" w:rsidDel="00000000" w:rsidP="00000000" w:rsidRDefault="00000000" w:rsidRPr="00000000" w14:paraId="00000084">
            <w:pPr>
              <w:jc w:val="center"/>
              <w:rPr>
                <w:rFonts w:ascii="Arial" w:cs="Arial" w:eastAsia="Arial" w:hAnsi="Arial"/>
              </w:rPr>
            </w:pPr>
            <w:r w:rsidDel="00000000" w:rsidR="00000000" w:rsidRPr="00000000">
              <w:rPr>
                <w:rtl w:val="0"/>
              </w:rPr>
            </w:r>
          </w:p>
        </w:tc>
        <w:tc>
          <w:tcPr/>
          <w:p w:rsidR="00000000" w:rsidDel="00000000" w:rsidP="00000000" w:rsidRDefault="00000000" w:rsidRPr="00000000" w14:paraId="00000085">
            <w:pPr>
              <w:jc w:val="center"/>
              <w:rPr>
                <w:rFonts w:ascii="Arial" w:cs="Arial" w:eastAsia="Arial" w:hAnsi="Arial"/>
              </w:rPr>
            </w:pPr>
            <w:r w:rsidDel="00000000" w:rsidR="00000000" w:rsidRPr="00000000">
              <w:rPr>
                <w:rtl w:val="0"/>
              </w:rPr>
            </w:r>
          </w:p>
          <w:p w:rsidR="00000000" w:rsidDel="00000000" w:rsidP="00000000" w:rsidRDefault="00000000" w:rsidRPr="00000000" w14:paraId="00000086">
            <w:pPr>
              <w:jc w:val="center"/>
              <w:rPr>
                <w:rFonts w:ascii="Arial" w:cs="Arial" w:eastAsia="Arial" w:hAnsi="Arial"/>
              </w:rPr>
            </w:pPr>
            <w:r w:rsidDel="00000000" w:rsidR="00000000" w:rsidRPr="00000000">
              <w:rPr>
                <w:rtl w:val="0"/>
              </w:rPr>
            </w:r>
          </w:p>
          <w:p w:rsidR="00000000" w:rsidDel="00000000" w:rsidP="00000000" w:rsidRDefault="00000000" w:rsidRPr="00000000" w14:paraId="00000087">
            <w:pPr>
              <w:jc w:val="center"/>
              <w:rPr>
                <w:rFonts w:ascii="Arial" w:cs="Arial" w:eastAsia="Arial" w:hAnsi="Arial"/>
              </w:rPr>
            </w:pPr>
            <w:r w:rsidDel="00000000" w:rsidR="00000000" w:rsidRPr="00000000">
              <w:rPr>
                <w:rtl w:val="0"/>
              </w:rPr>
            </w:r>
          </w:p>
          <w:p w:rsidR="00000000" w:rsidDel="00000000" w:rsidP="00000000" w:rsidRDefault="00000000" w:rsidRPr="00000000" w14:paraId="0000008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center"/>
              <w:rPr>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89">
            <w:pPr>
              <w:jc w:val="center"/>
              <w:rPr>
                <w:rFonts w:ascii="Arial" w:cs="Arial" w:eastAsia="Arial" w:hAnsi="Arial"/>
              </w:rPr>
            </w:pPr>
            <w:r w:rsidDel="00000000" w:rsidR="00000000" w:rsidRPr="00000000">
              <w:rPr>
                <w:rtl w:val="0"/>
              </w:rPr>
            </w:r>
          </w:p>
        </w:tc>
        <w:tc>
          <w:tcPr/>
          <w:p w:rsidR="00000000" w:rsidDel="00000000" w:rsidP="00000000" w:rsidRDefault="00000000" w:rsidRPr="00000000" w14:paraId="0000008A">
            <w:pPr>
              <w:jc w:val="center"/>
              <w:rPr>
                <w:rFonts w:ascii="Arial" w:cs="Arial" w:eastAsia="Arial" w:hAnsi="Arial"/>
              </w:rPr>
            </w:pPr>
            <w:r w:rsidDel="00000000" w:rsidR="00000000" w:rsidRPr="00000000">
              <w:rPr>
                <w:rtl w:val="0"/>
              </w:rPr>
            </w:r>
          </w:p>
          <w:p w:rsidR="00000000" w:rsidDel="00000000" w:rsidP="00000000" w:rsidRDefault="00000000" w:rsidRPr="00000000" w14:paraId="0000008B">
            <w:pPr>
              <w:jc w:val="center"/>
              <w:rPr>
                <w:rFonts w:ascii="Arial" w:cs="Arial" w:eastAsia="Arial" w:hAnsi="Arial"/>
              </w:rPr>
            </w:pPr>
            <w:r w:rsidDel="00000000" w:rsidR="00000000" w:rsidRPr="00000000">
              <w:rPr>
                <w:rtl w:val="0"/>
              </w:rPr>
            </w:r>
          </w:p>
          <w:p w:rsidR="00000000" w:rsidDel="00000000" w:rsidP="00000000" w:rsidRDefault="00000000" w:rsidRPr="00000000" w14:paraId="0000008C">
            <w:pPr>
              <w:jc w:val="center"/>
              <w:rPr>
                <w:rFonts w:ascii="Arial" w:cs="Arial" w:eastAsia="Arial" w:hAnsi="Arial"/>
              </w:rPr>
            </w:pPr>
            <w:r w:rsidDel="00000000" w:rsidR="00000000" w:rsidRPr="00000000">
              <w:rPr>
                <w:rFonts w:ascii="Arial" w:cs="Arial" w:eastAsia="Arial" w:hAnsi="Arial"/>
                <w:rtl w:val="0"/>
              </w:rPr>
              <w:t xml:space="preserve">7</w:t>
            </w:r>
          </w:p>
          <w:p w:rsidR="00000000" w:rsidDel="00000000" w:rsidP="00000000" w:rsidRDefault="00000000" w:rsidRPr="00000000" w14:paraId="0000008D">
            <w:pPr>
              <w:jc w:val="center"/>
              <w:rPr>
                <w:rFonts w:ascii="Arial" w:cs="Arial" w:eastAsia="Arial" w:hAnsi="Arial"/>
              </w:rPr>
            </w:pPr>
            <w:r w:rsidDel="00000000" w:rsidR="00000000" w:rsidRPr="00000000">
              <w:rPr>
                <w:rFonts w:ascii="Arial" w:cs="Arial" w:eastAsia="Arial" w:hAnsi="Arial"/>
                <w:rtl w:val="0"/>
              </w:rPr>
              <w:t xml:space="preserve">(fotos de activación física)</w:t>
            </w:r>
          </w:p>
        </w:tc>
        <w:tc>
          <w:tcPr/>
          <w:p w:rsidR="00000000" w:rsidDel="00000000" w:rsidP="00000000" w:rsidRDefault="00000000" w:rsidRPr="00000000" w14:paraId="0000008E">
            <w:pPr>
              <w:rPr>
                <w:rFonts w:ascii="Arial" w:cs="Arial" w:eastAsia="Arial" w:hAnsi="Arial"/>
              </w:rPr>
            </w:pPr>
            <w:r w:rsidDel="00000000" w:rsidR="00000000" w:rsidRPr="00000000">
              <w:rPr>
                <w:rFonts w:ascii="Arial" w:cs="Arial" w:eastAsia="Arial" w:hAnsi="Arial"/>
                <w:rtl w:val="0"/>
              </w:rPr>
              <w:t xml:space="preserve">Establecer compromisos con los padres de familia que tienen hijos que presentan problemas de convivencia y promover con ellos el taller de familias educadoras.</w:t>
            </w:r>
          </w:p>
          <w:p w:rsidR="00000000" w:rsidDel="00000000" w:rsidP="00000000" w:rsidRDefault="00000000" w:rsidRPr="00000000" w14:paraId="0000008F">
            <w:pPr>
              <w:rPr>
                <w:rFonts w:ascii="Arial" w:cs="Arial" w:eastAsia="Arial" w:hAnsi="Arial"/>
              </w:rPr>
            </w:pPr>
            <w:r w:rsidDel="00000000" w:rsidR="00000000" w:rsidRPr="00000000">
              <w:rPr>
                <w:rFonts w:ascii="Arial" w:cs="Arial" w:eastAsia="Arial" w:hAnsi="Arial"/>
                <w:rtl w:val="0"/>
              </w:rPr>
              <w:t xml:space="preserve">Organizar actividades de convivencia en los grupos para fortalecer los lazos de amistad y compañerismo.</w:t>
            </w:r>
          </w:p>
        </w:tc>
      </w:tr>
    </w:tbl>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pPr>
      <w:r w:rsidDel="00000000" w:rsidR="00000000" w:rsidRPr="00000000">
        <w:rPr>
          <w:rtl w:val="0"/>
        </w:rPr>
      </w:r>
    </w:p>
    <w:tbl>
      <w:tblPr>
        <w:tblStyle w:val="Table5"/>
        <w:tblW w:w="10343.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1182"/>
        <w:gridCol w:w="9161"/>
        <w:tblGridChange w:id="0">
          <w:tblGrid>
            <w:gridCol w:w="1182"/>
            <w:gridCol w:w="9161"/>
          </w:tblGrid>
        </w:tblGridChange>
      </w:tblGrid>
      <w:tr>
        <w:trPr>
          <w:cantSplit w:val="0"/>
          <w:tblHeader w:val="0"/>
        </w:trPr>
        <w:tc>
          <w:tcPr/>
          <w:p w:rsidR="00000000" w:rsidDel="00000000" w:rsidP="00000000" w:rsidRDefault="00000000" w:rsidRPr="00000000" w14:paraId="00000098">
            <w:pPr>
              <w:jc w:val="center"/>
              <w:rPr>
                <w:rFonts w:ascii="Arial" w:cs="Arial" w:eastAsia="Arial" w:hAnsi="Arial"/>
                <w:b w:val="1"/>
              </w:rPr>
            </w:pPr>
            <w:r w:rsidDel="00000000" w:rsidR="00000000" w:rsidRPr="00000000">
              <w:rPr>
                <w:rFonts w:ascii="Arial" w:cs="Arial" w:eastAsia="Arial" w:hAnsi="Arial"/>
                <w:b w:val="1"/>
                <w:rtl w:val="0"/>
              </w:rPr>
              <w:t xml:space="preserve">Prioridad</w:t>
            </w:r>
          </w:p>
        </w:tc>
        <w:tc>
          <w:tcPr/>
          <w:p w:rsidR="00000000" w:rsidDel="00000000" w:rsidP="00000000" w:rsidRDefault="00000000" w:rsidRPr="00000000" w14:paraId="00000099">
            <w:pPr>
              <w:rPr>
                <w:rFonts w:ascii="Arial" w:cs="Arial" w:eastAsia="Arial" w:hAnsi="Arial"/>
              </w:rPr>
            </w:pPr>
            <w:r w:rsidDel="00000000" w:rsidR="00000000" w:rsidRPr="00000000">
              <w:rPr>
                <w:b w:val="1"/>
                <w:sz w:val="24"/>
                <w:szCs w:val="24"/>
                <w:rtl w:val="0"/>
              </w:rPr>
              <w:t xml:space="preserve">Abatir el rezago y el abandono escolar</w:t>
            </w:r>
            <w:r w:rsidDel="00000000" w:rsidR="00000000" w:rsidRPr="00000000">
              <w:rPr>
                <w:rtl w:val="0"/>
              </w:rPr>
            </w:r>
          </w:p>
        </w:tc>
      </w:tr>
      <w:tr>
        <w:trPr>
          <w:cantSplit w:val="0"/>
          <w:tblHeader w:val="0"/>
        </w:trPr>
        <w:tc>
          <w:tcPr/>
          <w:p w:rsidR="00000000" w:rsidDel="00000000" w:rsidP="00000000" w:rsidRDefault="00000000" w:rsidRPr="00000000" w14:paraId="0000009A">
            <w:pPr>
              <w:jc w:val="center"/>
              <w:rPr>
                <w:rFonts w:ascii="Arial" w:cs="Arial" w:eastAsia="Arial" w:hAnsi="Arial"/>
                <w:b w:val="1"/>
              </w:rPr>
            </w:pPr>
            <w:r w:rsidDel="00000000" w:rsidR="00000000" w:rsidRPr="00000000">
              <w:rPr>
                <w:rFonts w:ascii="Arial" w:cs="Arial" w:eastAsia="Arial" w:hAnsi="Arial"/>
                <w:b w:val="1"/>
                <w:rtl w:val="0"/>
              </w:rPr>
              <w:t xml:space="preserve">Objetivo</w:t>
            </w:r>
            <w:r w:rsidDel="00000000" w:rsidR="00000000" w:rsidRPr="00000000">
              <w:rPr>
                <w:rFonts w:ascii="Arial" w:cs="Arial" w:eastAsia="Arial" w:hAnsi="Arial"/>
                <w:rtl w:val="0"/>
              </w:rPr>
              <w:t xml:space="preserve">:</w:t>
            </w:r>
            <w:r w:rsidDel="00000000" w:rsidR="00000000" w:rsidRPr="00000000">
              <w:rPr>
                <w:rtl w:val="0"/>
              </w:rPr>
            </w:r>
          </w:p>
        </w:tc>
        <w:tc>
          <w:tcPr/>
          <w:p w:rsidR="00000000" w:rsidDel="00000000" w:rsidP="00000000" w:rsidRDefault="00000000" w:rsidRPr="00000000" w14:paraId="0000009B">
            <w:pPr>
              <w:jc w:val="both"/>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9C">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Ampliar y mejorar la infraestructura escolar.</w:t>
            </w:r>
          </w:p>
          <w:p w:rsidR="00000000" w:rsidDel="00000000" w:rsidP="00000000" w:rsidRDefault="00000000" w:rsidRPr="00000000" w14:paraId="0000009D">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Evitar el abandono escolar de alumnos en situación de riesgo.</w:t>
            </w:r>
          </w:p>
          <w:p w:rsidR="00000000" w:rsidDel="00000000" w:rsidP="00000000" w:rsidRDefault="00000000" w:rsidRPr="00000000" w14:paraId="0000009E">
            <w:pPr>
              <w:jc w:val="both"/>
              <w:rPr>
                <w:rFonts w:ascii="Tahoma" w:cs="Tahoma" w:eastAsia="Tahoma" w:hAnsi="Tahoma"/>
                <w:sz w:val="24"/>
                <w:szCs w:val="24"/>
              </w:rPr>
            </w:pPr>
            <w:r w:rsidDel="00000000" w:rsidR="00000000" w:rsidRPr="00000000">
              <w:rPr>
                <w:rtl w:val="0"/>
              </w:rPr>
            </w:r>
          </w:p>
        </w:tc>
      </w:tr>
    </w:tbl>
    <w:p w:rsidR="00000000" w:rsidDel="00000000" w:rsidP="00000000" w:rsidRDefault="00000000" w:rsidRPr="00000000" w14:paraId="0000009F">
      <w:pPr>
        <w:rPr/>
      </w:pPr>
      <w:r w:rsidDel="00000000" w:rsidR="00000000" w:rsidRPr="00000000">
        <w:rPr>
          <w:rtl w:val="0"/>
        </w:rPr>
      </w:r>
    </w:p>
    <w:tbl>
      <w:tblPr>
        <w:tblStyle w:val="Table6"/>
        <w:tblW w:w="10228.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723"/>
        <w:gridCol w:w="1128"/>
        <w:gridCol w:w="1383"/>
        <w:gridCol w:w="928"/>
        <w:gridCol w:w="2145"/>
        <w:gridCol w:w="1921"/>
        <w:tblGridChange w:id="0">
          <w:tblGrid>
            <w:gridCol w:w="2723"/>
            <w:gridCol w:w="1128"/>
            <w:gridCol w:w="1383"/>
            <w:gridCol w:w="928"/>
            <w:gridCol w:w="2145"/>
            <w:gridCol w:w="1921"/>
          </w:tblGrid>
        </w:tblGridChange>
      </w:tblGrid>
      <w:tr>
        <w:trPr>
          <w:cantSplit w:val="0"/>
          <w:trHeight w:val="198" w:hRule="atLeast"/>
          <w:tblHeader w:val="0"/>
        </w:trPr>
        <w:tc>
          <w:tcPr>
            <w:vMerge w:val="restart"/>
          </w:tcPr>
          <w:p w:rsidR="00000000" w:rsidDel="00000000" w:rsidP="00000000" w:rsidRDefault="00000000" w:rsidRPr="00000000" w14:paraId="000000A0">
            <w:pPr>
              <w:jc w:val="center"/>
              <w:rPr>
                <w:rFonts w:ascii="Arial" w:cs="Arial" w:eastAsia="Arial" w:hAnsi="Arial"/>
                <w:b w:val="1"/>
              </w:rPr>
            </w:pPr>
            <w:r w:rsidDel="00000000" w:rsidR="00000000" w:rsidRPr="00000000">
              <w:rPr>
                <w:rFonts w:ascii="Arial" w:cs="Arial" w:eastAsia="Arial" w:hAnsi="Arial"/>
                <w:b w:val="1"/>
                <w:rtl w:val="0"/>
              </w:rPr>
              <w:t xml:space="preserve">Meta (s)</w:t>
            </w:r>
          </w:p>
        </w:tc>
        <w:tc>
          <w:tcPr>
            <w:gridSpan w:val="3"/>
          </w:tcPr>
          <w:p w:rsidR="00000000" w:rsidDel="00000000" w:rsidP="00000000" w:rsidRDefault="00000000" w:rsidRPr="00000000" w14:paraId="000000A1">
            <w:pPr>
              <w:jc w:val="center"/>
              <w:rPr>
                <w:rFonts w:ascii="Arial" w:cs="Arial" w:eastAsia="Arial" w:hAnsi="Arial"/>
                <w:b w:val="1"/>
              </w:rPr>
            </w:pPr>
            <w:r w:rsidDel="00000000" w:rsidR="00000000" w:rsidRPr="00000000">
              <w:rPr>
                <w:rFonts w:ascii="Arial" w:cs="Arial" w:eastAsia="Arial" w:hAnsi="Arial"/>
                <w:b w:val="1"/>
                <w:rtl w:val="0"/>
              </w:rPr>
              <w:t xml:space="preserve">Nivel de logro</w:t>
            </w:r>
          </w:p>
        </w:tc>
        <w:tc>
          <w:tcPr>
            <w:vMerge w:val="restart"/>
          </w:tcPr>
          <w:p w:rsidR="00000000" w:rsidDel="00000000" w:rsidP="00000000" w:rsidRDefault="00000000" w:rsidRPr="00000000" w14:paraId="000000A4">
            <w:pPr>
              <w:jc w:val="center"/>
              <w:rPr>
                <w:rFonts w:ascii="Arial" w:cs="Arial" w:eastAsia="Arial" w:hAnsi="Arial"/>
                <w:b w:val="1"/>
              </w:rPr>
            </w:pPr>
            <w:r w:rsidDel="00000000" w:rsidR="00000000" w:rsidRPr="00000000">
              <w:rPr>
                <w:rFonts w:ascii="Arial" w:cs="Arial" w:eastAsia="Arial" w:hAnsi="Arial"/>
                <w:b w:val="1"/>
                <w:rtl w:val="0"/>
              </w:rPr>
              <w:t xml:space="preserve">Evidencias de logro</w:t>
            </w:r>
          </w:p>
        </w:tc>
        <w:tc>
          <w:tcPr>
            <w:vMerge w:val="restart"/>
          </w:tcPr>
          <w:p w:rsidR="00000000" w:rsidDel="00000000" w:rsidP="00000000" w:rsidRDefault="00000000" w:rsidRPr="00000000" w14:paraId="000000A5">
            <w:pPr>
              <w:jc w:val="center"/>
              <w:rPr>
                <w:rFonts w:ascii="Arial" w:cs="Arial" w:eastAsia="Arial" w:hAnsi="Arial"/>
                <w:b w:val="1"/>
              </w:rPr>
            </w:pPr>
            <w:r w:rsidDel="00000000" w:rsidR="00000000" w:rsidRPr="00000000">
              <w:rPr>
                <w:rFonts w:ascii="Arial" w:cs="Arial" w:eastAsia="Arial" w:hAnsi="Arial"/>
                <w:b w:val="1"/>
                <w:rtl w:val="0"/>
              </w:rPr>
              <w:t xml:space="preserve">¿Qué falta por lograr?</w:t>
            </w:r>
          </w:p>
        </w:tc>
      </w:tr>
      <w:tr>
        <w:trPr>
          <w:cantSplit w:val="0"/>
          <w:trHeight w:val="198" w:hRule="atLeast"/>
          <w:tblHeader w:val="0"/>
        </w:trPr>
        <w:tc>
          <w:tcPr>
            <w:vMerge w:val="continue"/>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rPr>
            </w:pPr>
            <w:r w:rsidDel="00000000" w:rsidR="00000000" w:rsidRPr="00000000">
              <w:rPr>
                <w:rtl w:val="0"/>
              </w:rPr>
            </w:r>
          </w:p>
        </w:tc>
        <w:tc>
          <w:tcPr/>
          <w:p w:rsidR="00000000" w:rsidDel="00000000" w:rsidP="00000000" w:rsidRDefault="00000000" w:rsidRPr="00000000" w14:paraId="000000A7">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Cumplida</w:t>
            </w:r>
          </w:p>
        </w:tc>
        <w:tc>
          <w:tcPr/>
          <w:p w:rsidR="00000000" w:rsidDel="00000000" w:rsidP="00000000" w:rsidRDefault="00000000" w:rsidRPr="00000000" w14:paraId="000000A8">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Avance significativo</w:t>
            </w:r>
          </w:p>
        </w:tc>
        <w:tc>
          <w:tcPr/>
          <w:p w:rsidR="00000000" w:rsidDel="00000000" w:rsidP="00000000" w:rsidRDefault="00000000" w:rsidRPr="00000000" w14:paraId="000000A9">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Escaso Avance</w:t>
            </w:r>
          </w:p>
        </w:tc>
        <w:tc>
          <w:tcPr>
            <w:vMerge w:val="continue"/>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0"/>
                <w:szCs w:val="20"/>
              </w:rPr>
            </w:pPr>
            <w:r w:rsidDel="00000000" w:rsidR="00000000" w:rsidRPr="00000000">
              <w:rPr>
                <w:rtl w:val="0"/>
              </w:rPr>
            </w:r>
          </w:p>
        </w:tc>
        <w:tc>
          <w:tcPr>
            <w:vMerge w:val="continue"/>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0"/>
                <w:szCs w:val="20"/>
              </w:rPr>
            </w:pPr>
            <w:r w:rsidDel="00000000" w:rsidR="00000000" w:rsidRPr="00000000">
              <w:rPr>
                <w:rtl w:val="0"/>
              </w:rPr>
            </w:r>
          </w:p>
        </w:tc>
      </w:tr>
      <w:tr>
        <w:trPr>
          <w:cantSplit w:val="0"/>
          <w:trHeight w:val="1716" w:hRule="atLeast"/>
          <w:tblHeader w:val="0"/>
        </w:trPr>
        <w:tc>
          <w:tcPr/>
          <w:p w:rsidR="00000000" w:rsidDel="00000000" w:rsidP="00000000" w:rsidRDefault="00000000" w:rsidRPr="00000000" w14:paraId="000000AC">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Que al término del ciclo escolar se cumpla al 100% con la ampliación de la infraestructura programada.</w:t>
            </w:r>
          </w:p>
          <w:p w:rsidR="00000000" w:rsidDel="00000000" w:rsidP="00000000" w:rsidRDefault="00000000" w:rsidRPr="00000000" w14:paraId="000000AD">
            <w:pPr>
              <w:jc w:val="center"/>
              <w:rPr>
                <w:rFonts w:ascii="Arial" w:cs="Arial" w:eastAsia="Arial" w:hAnsi="Arial"/>
              </w:rPr>
            </w:pPr>
            <w:r w:rsidDel="00000000" w:rsidR="00000000" w:rsidRPr="00000000">
              <w:rPr>
                <w:rtl w:val="0"/>
              </w:rPr>
            </w:r>
          </w:p>
        </w:tc>
        <w:tc>
          <w:tcPr/>
          <w:p w:rsidR="00000000" w:rsidDel="00000000" w:rsidP="00000000" w:rsidRDefault="00000000" w:rsidRPr="00000000" w14:paraId="000000AE">
            <w:pPr>
              <w:jc w:val="center"/>
              <w:rPr>
                <w:rFonts w:ascii="Arial" w:cs="Arial" w:eastAsia="Arial" w:hAnsi="Arial"/>
              </w:rPr>
            </w:pPr>
            <w:r w:rsidDel="00000000" w:rsidR="00000000" w:rsidRPr="00000000">
              <w:rPr>
                <w:rtl w:val="0"/>
              </w:rPr>
            </w:r>
          </w:p>
        </w:tc>
        <w:tc>
          <w:tcPr/>
          <w:p w:rsidR="00000000" w:rsidDel="00000000" w:rsidP="00000000" w:rsidRDefault="00000000" w:rsidRPr="00000000" w14:paraId="000000A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center"/>
              <w:rPr>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B0">
            <w:pPr>
              <w:jc w:val="center"/>
              <w:rPr>
                <w:rFonts w:ascii="Arial" w:cs="Arial" w:eastAsia="Arial" w:hAnsi="Arial"/>
              </w:rPr>
            </w:pPr>
            <w:r w:rsidDel="00000000" w:rsidR="00000000" w:rsidRPr="00000000">
              <w:rPr>
                <w:rtl w:val="0"/>
              </w:rPr>
            </w:r>
          </w:p>
        </w:tc>
        <w:tc>
          <w:tcPr/>
          <w:p w:rsidR="00000000" w:rsidDel="00000000" w:rsidP="00000000" w:rsidRDefault="00000000" w:rsidRPr="00000000" w14:paraId="000000B1">
            <w:pPr>
              <w:jc w:val="center"/>
              <w:rPr>
                <w:rFonts w:ascii="Arial" w:cs="Arial" w:eastAsia="Arial" w:hAnsi="Arial"/>
              </w:rPr>
            </w:pPr>
            <w:r w:rsidDel="00000000" w:rsidR="00000000" w:rsidRPr="00000000">
              <w:rPr>
                <w:rFonts w:ascii="Arial" w:cs="Arial" w:eastAsia="Arial" w:hAnsi="Arial"/>
                <w:rtl w:val="0"/>
              </w:rPr>
              <w:t xml:space="preserve">8</w:t>
            </w:r>
          </w:p>
          <w:p w:rsidR="00000000" w:rsidDel="00000000" w:rsidP="00000000" w:rsidRDefault="00000000" w:rsidRPr="00000000" w14:paraId="000000B2">
            <w:pPr>
              <w:jc w:val="center"/>
              <w:rPr>
                <w:rFonts w:ascii="Arial" w:cs="Arial" w:eastAsia="Arial" w:hAnsi="Arial"/>
              </w:rPr>
            </w:pPr>
            <w:r w:rsidDel="00000000" w:rsidR="00000000" w:rsidRPr="00000000">
              <w:rPr>
                <w:rFonts w:ascii="Arial" w:cs="Arial" w:eastAsia="Arial" w:hAnsi="Arial"/>
                <w:rtl w:val="0"/>
              </w:rPr>
              <w:t xml:space="preserve">(fotos del domo, de los comedores y del espacio para USAER)</w:t>
            </w:r>
          </w:p>
        </w:tc>
        <w:tc>
          <w:tcPr/>
          <w:p w:rsidR="00000000" w:rsidDel="00000000" w:rsidP="00000000" w:rsidRDefault="00000000" w:rsidRPr="00000000" w14:paraId="000000B3">
            <w:pPr>
              <w:rPr>
                <w:rFonts w:ascii="Arial" w:cs="Arial" w:eastAsia="Arial" w:hAnsi="Arial"/>
              </w:rPr>
            </w:pPr>
            <w:r w:rsidDel="00000000" w:rsidR="00000000" w:rsidRPr="00000000">
              <w:rPr>
                <w:rFonts w:ascii="Arial" w:cs="Arial" w:eastAsia="Arial" w:hAnsi="Arial"/>
                <w:rtl w:val="0"/>
              </w:rPr>
              <w:t xml:space="preserve">La barda perimetral y el techo del aula de educación especial, gestionar un aula de usos múltiples.</w:t>
            </w:r>
          </w:p>
          <w:p w:rsidR="00000000" w:rsidDel="00000000" w:rsidP="00000000" w:rsidRDefault="00000000" w:rsidRPr="00000000" w14:paraId="000000B4">
            <w:pPr>
              <w:rPr>
                <w:rFonts w:ascii="Arial" w:cs="Arial" w:eastAsia="Arial" w:hAnsi="Arial"/>
              </w:rPr>
            </w:pPr>
            <w:r w:rsidDel="00000000" w:rsidR="00000000" w:rsidRPr="00000000">
              <w:rPr>
                <w:rFonts w:ascii="Arial" w:cs="Arial" w:eastAsia="Arial" w:hAnsi="Arial"/>
                <w:rtl w:val="0"/>
              </w:rPr>
              <w:t xml:space="preserve">Delimitar el terreno que fue donado para la escuela.</w:t>
            </w:r>
          </w:p>
        </w:tc>
      </w:tr>
      <w:tr>
        <w:trPr>
          <w:cantSplit w:val="0"/>
          <w:trHeight w:val="1716" w:hRule="atLeast"/>
          <w:tblHeader w:val="0"/>
        </w:trPr>
        <w:tc>
          <w:tcPr/>
          <w:p w:rsidR="00000000" w:rsidDel="00000000" w:rsidP="00000000" w:rsidRDefault="00000000" w:rsidRPr="00000000" w14:paraId="000000B5">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Que al término del ciclo escolar el 100 % de nuestros alumnos termine satisfactoriamente el grado correspondiente.</w:t>
            </w:r>
          </w:p>
        </w:tc>
        <w:tc>
          <w:tcPr/>
          <w:p w:rsidR="00000000" w:rsidDel="00000000" w:rsidP="00000000" w:rsidRDefault="00000000" w:rsidRPr="00000000" w14:paraId="000000B6">
            <w:pPr>
              <w:jc w:val="center"/>
              <w:rPr>
                <w:rFonts w:ascii="Arial" w:cs="Arial" w:eastAsia="Arial" w:hAnsi="Arial"/>
              </w:rPr>
            </w:pPr>
            <w:r w:rsidDel="00000000" w:rsidR="00000000" w:rsidRPr="00000000">
              <w:rPr>
                <w:rtl w:val="0"/>
              </w:rPr>
            </w:r>
          </w:p>
        </w:tc>
        <w:tc>
          <w:tcPr/>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B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center"/>
              <w:rPr>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B9">
            <w:pPr>
              <w:jc w:val="center"/>
              <w:rPr>
                <w:rFonts w:ascii="Arial" w:cs="Arial" w:eastAsia="Arial" w:hAnsi="Arial"/>
              </w:rPr>
            </w:pPr>
            <w:r w:rsidDel="00000000" w:rsidR="00000000" w:rsidRPr="00000000">
              <w:rPr>
                <w:rFonts w:ascii="Arial" w:cs="Arial" w:eastAsia="Arial" w:hAnsi="Arial"/>
                <w:rtl w:val="0"/>
              </w:rPr>
              <w:t xml:space="preserve">9</w:t>
            </w:r>
          </w:p>
          <w:p w:rsidR="00000000" w:rsidDel="00000000" w:rsidP="00000000" w:rsidRDefault="00000000" w:rsidRPr="00000000" w14:paraId="000000BA">
            <w:pPr>
              <w:jc w:val="center"/>
              <w:rPr>
                <w:rFonts w:ascii="Arial" w:cs="Arial" w:eastAsia="Arial" w:hAnsi="Arial"/>
              </w:rPr>
            </w:pPr>
            <w:r w:rsidDel="00000000" w:rsidR="00000000" w:rsidRPr="00000000">
              <w:rPr>
                <w:rFonts w:ascii="Arial" w:cs="Arial" w:eastAsia="Arial" w:hAnsi="Arial"/>
                <w:rtl w:val="0"/>
              </w:rPr>
              <w:t xml:space="preserve">(lista de alumnos reprobados)</w:t>
            </w:r>
          </w:p>
        </w:tc>
        <w:tc>
          <w:tcPr/>
          <w:p w:rsidR="00000000" w:rsidDel="00000000" w:rsidP="00000000" w:rsidRDefault="00000000" w:rsidRPr="00000000" w14:paraId="000000BB">
            <w:pPr>
              <w:rPr>
                <w:rFonts w:ascii="Arial" w:cs="Arial" w:eastAsia="Arial" w:hAnsi="Arial"/>
              </w:rPr>
            </w:pPr>
            <w:r w:rsidDel="00000000" w:rsidR="00000000" w:rsidRPr="00000000">
              <w:rPr>
                <w:rFonts w:ascii="Arial" w:cs="Arial" w:eastAsia="Arial" w:hAnsi="Arial"/>
                <w:rtl w:val="0"/>
              </w:rPr>
              <w:t xml:space="preserve">Continuar trabajando con actividades innovadoras acordes a las necesidades de cada alumno </w:t>
            </w:r>
          </w:p>
        </w:tc>
      </w:tr>
    </w:tbl>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rPr/>
      </w:pPr>
      <w:r w:rsidDel="00000000" w:rsidR="00000000" w:rsidRPr="00000000">
        <w:rPr>
          <w:rtl w:val="0"/>
        </w:rPr>
      </w:r>
    </w:p>
    <w:tbl>
      <w:tblPr>
        <w:tblStyle w:val="Table7"/>
        <w:tblW w:w="10343.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1182"/>
        <w:gridCol w:w="9161"/>
        <w:tblGridChange w:id="0">
          <w:tblGrid>
            <w:gridCol w:w="1182"/>
            <w:gridCol w:w="9161"/>
          </w:tblGrid>
        </w:tblGridChange>
      </w:tblGrid>
      <w:tr>
        <w:trPr>
          <w:cantSplit w:val="0"/>
          <w:tblHeader w:val="0"/>
        </w:trPr>
        <w:tc>
          <w:tcPr/>
          <w:p w:rsidR="00000000" w:rsidDel="00000000" w:rsidP="00000000" w:rsidRDefault="00000000" w:rsidRPr="00000000" w14:paraId="000000BF">
            <w:pPr>
              <w:jc w:val="center"/>
              <w:rPr>
                <w:rFonts w:ascii="Arial" w:cs="Arial" w:eastAsia="Arial" w:hAnsi="Arial"/>
                <w:b w:val="1"/>
              </w:rPr>
            </w:pPr>
            <w:r w:rsidDel="00000000" w:rsidR="00000000" w:rsidRPr="00000000">
              <w:rPr>
                <w:rFonts w:ascii="Arial" w:cs="Arial" w:eastAsia="Arial" w:hAnsi="Arial"/>
                <w:b w:val="1"/>
                <w:rtl w:val="0"/>
              </w:rPr>
              <w:t xml:space="preserve">Prioridad</w:t>
            </w:r>
          </w:p>
        </w:tc>
        <w:tc>
          <w:tcPr/>
          <w:p w:rsidR="00000000" w:rsidDel="00000000" w:rsidP="00000000" w:rsidRDefault="00000000" w:rsidRPr="00000000" w14:paraId="000000C0">
            <w:pPr>
              <w:rPr>
                <w:rFonts w:ascii="Arial" w:cs="Arial" w:eastAsia="Arial" w:hAnsi="Arial"/>
              </w:rPr>
            </w:pPr>
            <w:r w:rsidDel="00000000" w:rsidR="00000000" w:rsidRPr="00000000">
              <w:rPr>
                <w:b w:val="1"/>
                <w:sz w:val="24"/>
                <w:szCs w:val="24"/>
                <w:rtl w:val="0"/>
              </w:rPr>
              <w:t xml:space="preserve">Normalidad mínima escolar</w:t>
            </w:r>
            <w:r w:rsidDel="00000000" w:rsidR="00000000" w:rsidRPr="00000000">
              <w:rPr>
                <w:rtl w:val="0"/>
              </w:rPr>
            </w:r>
          </w:p>
        </w:tc>
      </w:tr>
      <w:tr>
        <w:trPr>
          <w:cantSplit w:val="0"/>
          <w:tblHeader w:val="0"/>
        </w:trPr>
        <w:tc>
          <w:tcPr/>
          <w:p w:rsidR="00000000" w:rsidDel="00000000" w:rsidP="00000000" w:rsidRDefault="00000000" w:rsidRPr="00000000" w14:paraId="000000C1">
            <w:pPr>
              <w:jc w:val="center"/>
              <w:rPr>
                <w:rFonts w:ascii="Arial" w:cs="Arial" w:eastAsia="Arial" w:hAnsi="Arial"/>
                <w:b w:val="1"/>
              </w:rPr>
            </w:pPr>
            <w:r w:rsidDel="00000000" w:rsidR="00000000" w:rsidRPr="00000000">
              <w:rPr>
                <w:rFonts w:ascii="Arial" w:cs="Arial" w:eastAsia="Arial" w:hAnsi="Arial"/>
                <w:b w:val="1"/>
                <w:rtl w:val="0"/>
              </w:rPr>
              <w:t xml:space="preserve">Objetivo</w:t>
            </w:r>
            <w:r w:rsidDel="00000000" w:rsidR="00000000" w:rsidRPr="00000000">
              <w:rPr>
                <w:rFonts w:ascii="Arial" w:cs="Arial" w:eastAsia="Arial" w:hAnsi="Arial"/>
                <w:rtl w:val="0"/>
              </w:rPr>
              <w:t xml:space="preserve">:</w:t>
            </w:r>
            <w:r w:rsidDel="00000000" w:rsidR="00000000" w:rsidRPr="00000000">
              <w:rPr>
                <w:rtl w:val="0"/>
              </w:rPr>
            </w:r>
          </w:p>
        </w:tc>
        <w:tc>
          <w:tcPr/>
          <w:p w:rsidR="00000000" w:rsidDel="00000000" w:rsidP="00000000" w:rsidRDefault="00000000" w:rsidRPr="00000000" w14:paraId="000000C2">
            <w:pPr>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Lograr que la puntualidad de docentes y la asistencia de los alumnos sea constante durante todo el ciclo escolar 2018 – 2019 para dar inicio a las actividades de la enseñanza – aprendizaje en tiempo y forma</w:t>
            </w:r>
            <w:r w:rsidDel="00000000" w:rsidR="00000000" w:rsidRPr="00000000">
              <w:rPr>
                <w:rtl w:val="0"/>
              </w:rPr>
            </w:r>
          </w:p>
          <w:p w:rsidR="00000000" w:rsidDel="00000000" w:rsidP="00000000" w:rsidRDefault="00000000" w:rsidRPr="00000000" w14:paraId="000000C3">
            <w:pPr>
              <w:jc w:val="both"/>
              <w:rPr>
                <w:rFonts w:ascii="Tahoma" w:cs="Tahoma" w:eastAsia="Tahoma" w:hAnsi="Tahoma"/>
                <w:sz w:val="24"/>
                <w:szCs w:val="24"/>
              </w:rPr>
            </w:pPr>
            <w:r w:rsidDel="00000000" w:rsidR="00000000" w:rsidRPr="00000000">
              <w:rPr>
                <w:rtl w:val="0"/>
              </w:rPr>
            </w:r>
          </w:p>
        </w:tc>
      </w:tr>
    </w:tbl>
    <w:p w:rsidR="00000000" w:rsidDel="00000000" w:rsidP="00000000" w:rsidRDefault="00000000" w:rsidRPr="00000000" w14:paraId="000000C4">
      <w:pPr>
        <w:rPr/>
      </w:pPr>
      <w:r w:rsidDel="00000000" w:rsidR="00000000" w:rsidRPr="00000000">
        <w:rPr>
          <w:rtl w:val="0"/>
        </w:rPr>
      </w:r>
    </w:p>
    <w:tbl>
      <w:tblPr>
        <w:tblStyle w:val="Table8"/>
        <w:tblW w:w="10228.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723"/>
        <w:gridCol w:w="1128"/>
        <w:gridCol w:w="1383"/>
        <w:gridCol w:w="928"/>
        <w:gridCol w:w="2145"/>
        <w:gridCol w:w="1921"/>
        <w:tblGridChange w:id="0">
          <w:tblGrid>
            <w:gridCol w:w="2723"/>
            <w:gridCol w:w="1128"/>
            <w:gridCol w:w="1383"/>
            <w:gridCol w:w="928"/>
            <w:gridCol w:w="2145"/>
            <w:gridCol w:w="1921"/>
          </w:tblGrid>
        </w:tblGridChange>
      </w:tblGrid>
      <w:tr>
        <w:trPr>
          <w:cantSplit w:val="0"/>
          <w:trHeight w:val="198" w:hRule="atLeast"/>
          <w:tblHeader w:val="0"/>
        </w:trPr>
        <w:tc>
          <w:tcPr>
            <w:vMerge w:val="restart"/>
          </w:tcPr>
          <w:p w:rsidR="00000000" w:rsidDel="00000000" w:rsidP="00000000" w:rsidRDefault="00000000" w:rsidRPr="00000000" w14:paraId="000000C5">
            <w:pPr>
              <w:jc w:val="center"/>
              <w:rPr>
                <w:rFonts w:ascii="Arial" w:cs="Arial" w:eastAsia="Arial" w:hAnsi="Arial"/>
                <w:b w:val="1"/>
              </w:rPr>
            </w:pPr>
            <w:r w:rsidDel="00000000" w:rsidR="00000000" w:rsidRPr="00000000">
              <w:rPr>
                <w:rFonts w:ascii="Arial" w:cs="Arial" w:eastAsia="Arial" w:hAnsi="Arial"/>
                <w:b w:val="1"/>
                <w:rtl w:val="0"/>
              </w:rPr>
              <w:t xml:space="preserve">Meta (s)</w:t>
            </w:r>
          </w:p>
        </w:tc>
        <w:tc>
          <w:tcPr>
            <w:gridSpan w:val="3"/>
          </w:tcPr>
          <w:p w:rsidR="00000000" w:rsidDel="00000000" w:rsidP="00000000" w:rsidRDefault="00000000" w:rsidRPr="00000000" w14:paraId="000000C6">
            <w:pPr>
              <w:jc w:val="center"/>
              <w:rPr>
                <w:rFonts w:ascii="Arial" w:cs="Arial" w:eastAsia="Arial" w:hAnsi="Arial"/>
                <w:b w:val="1"/>
              </w:rPr>
            </w:pPr>
            <w:r w:rsidDel="00000000" w:rsidR="00000000" w:rsidRPr="00000000">
              <w:rPr>
                <w:rFonts w:ascii="Arial" w:cs="Arial" w:eastAsia="Arial" w:hAnsi="Arial"/>
                <w:b w:val="1"/>
                <w:rtl w:val="0"/>
              </w:rPr>
              <w:t xml:space="preserve">Nivel de logro</w:t>
            </w:r>
          </w:p>
        </w:tc>
        <w:tc>
          <w:tcPr>
            <w:vMerge w:val="restart"/>
          </w:tcPr>
          <w:p w:rsidR="00000000" w:rsidDel="00000000" w:rsidP="00000000" w:rsidRDefault="00000000" w:rsidRPr="00000000" w14:paraId="000000C9">
            <w:pPr>
              <w:jc w:val="center"/>
              <w:rPr>
                <w:rFonts w:ascii="Arial" w:cs="Arial" w:eastAsia="Arial" w:hAnsi="Arial"/>
                <w:b w:val="1"/>
              </w:rPr>
            </w:pPr>
            <w:r w:rsidDel="00000000" w:rsidR="00000000" w:rsidRPr="00000000">
              <w:rPr>
                <w:rFonts w:ascii="Arial" w:cs="Arial" w:eastAsia="Arial" w:hAnsi="Arial"/>
                <w:b w:val="1"/>
                <w:rtl w:val="0"/>
              </w:rPr>
              <w:t xml:space="preserve">Evidencias de logro</w:t>
            </w:r>
          </w:p>
        </w:tc>
        <w:tc>
          <w:tcPr>
            <w:vMerge w:val="restart"/>
          </w:tcPr>
          <w:p w:rsidR="00000000" w:rsidDel="00000000" w:rsidP="00000000" w:rsidRDefault="00000000" w:rsidRPr="00000000" w14:paraId="000000CA">
            <w:pPr>
              <w:jc w:val="center"/>
              <w:rPr>
                <w:rFonts w:ascii="Arial" w:cs="Arial" w:eastAsia="Arial" w:hAnsi="Arial"/>
                <w:b w:val="1"/>
              </w:rPr>
            </w:pPr>
            <w:r w:rsidDel="00000000" w:rsidR="00000000" w:rsidRPr="00000000">
              <w:rPr>
                <w:rFonts w:ascii="Arial" w:cs="Arial" w:eastAsia="Arial" w:hAnsi="Arial"/>
                <w:b w:val="1"/>
                <w:rtl w:val="0"/>
              </w:rPr>
              <w:t xml:space="preserve">¿Qué falta por lograr?</w:t>
            </w:r>
          </w:p>
        </w:tc>
      </w:tr>
      <w:tr>
        <w:trPr>
          <w:cantSplit w:val="0"/>
          <w:trHeight w:val="198" w:hRule="atLeast"/>
          <w:tblHeader w:val="0"/>
        </w:trPr>
        <w:tc>
          <w:tcPr>
            <w:vMerge w:val="continue"/>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rPr>
            </w:pPr>
            <w:r w:rsidDel="00000000" w:rsidR="00000000" w:rsidRPr="00000000">
              <w:rPr>
                <w:rtl w:val="0"/>
              </w:rPr>
            </w:r>
          </w:p>
        </w:tc>
        <w:tc>
          <w:tcPr/>
          <w:p w:rsidR="00000000" w:rsidDel="00000000" w:rsidP="00000000" w:rsidRDefault="00000000" w:rsidRPr="00000000" w14:paraId="000000CC">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Cumplida</w:t>
            </w:r>
          </w:p>
        </w:tc>
        <w:tc>
          <w:tcPr/>
          <w:p w:rsidR="00000000" w:rsidDel="00000000" w:rsidP="00000000" w:rsidRDefault="00000000" w:rsidRPr="00000000" w14:paraId="000000CD">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Avance significativo</w:t>
            </w:r>
          </w:p>
        </w:tc>
        <w:tc>
          <w:tcPr/>
          <w:p w:rsidR="00000000" w:rsidDel="00000000" w:rsidP="00000000" w:rsidRDefault="00000000" w:rsidRPr="00000000" w14:paraId="000000CE">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Escaso Avance</w:t>
            </w:r>
          </w:p>
        </w:tc>
        <w:tc>
          <w:tcPr>
            <w:vMerge w:val="continue"/>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0"/>
                <w:szCs w:val="20"/>
              </w:rPr>
            </w:pPr>
            <w:r w:rsidDel="00000000" w:rsidR="00000000" w:rsidRPr="00000000">
              <w:rPr>
                <w:rtl w:val="0"/>
              </w:rPr>
            </w:r>
          </w:p>
        </w:tc>
        <w:tc>
          <w:tcPr>
            <w:vMerge w:val="continue"/>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0"/>
                <w:szCs w:val="20"/>
              </w:rPr>
            </w:pPr>
            <w:r w:rsidDel="00000000" w:rsidR="00000000" w:rsidRPr="00000000">
              <w:rPr>
                <w:rtl w:val="0"/>
              </w:rPr>
            </w:r>
          </w:p>
        </w:tc>
      </w:tr>
      <w:tr>
        <w:trPr>
          <w:cantSplit w:val="0"/>
          <w:trHeight w:val="1716" w:hRule="atLeast"/>
          <w:tblHeader w:val="0"/>
        </w:trPr>
        <w:tc>
          <w:tcPr/>
          <w:p w:rsidR="00000000" w:rsidDel="00000000" w:rsidP="00000000" w:rsidRDefault="00000000" w:rsidRPr="00000000" w14:paraId="000000D1">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Que al finalizar el ciclo escolar 2018-2019 el 100% de los docentes y alumnos logren asistir todos los días puntual-mente a la jornada escolar.</w:t>
            </w:r>
          </w:p>
          <w:p w:rsidR="00000000" w:rsidDel="00000000" w:rsidP="00000000" w:rsidRDefault="00000000" w:rsidRPr="00000000" w14:paraId="000000D2">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3">
            <w:pPr>
              <w:jc w:val="center"/>
              <w:rPr>
                <w:rFonts w:ascii="Arial" w:cs="Arial" w:eastAsia="Arial" w:hAnsi="Arial"/>
              </w:rPr>
            </w:pPr>
            <w:r w:rsidDel="00000000" w:rsidR="00000000" w:rsidRPr="00000000">
              <w:rPr>
                <w:rtl w:val="0"/>
              </w:rPr>
            </w:r>
          </w:p>
        </w:tc>
        <w:tc>
          <w:tcPr/>
          <w:p w:rsidR="00000000" w:rsidDel="00000000" w:rsidP="00000000" w:rsidRDefault="00000000" w:rsidRPr="00000000" w14:paraId="000000D4">
            <w:pPr>
              <w:jc w:val="center"/>
              <w:rPr>
                <w:rFonts w:ascii="Arial" w:cs="Arial" w:eastAsia="Arial" w:hAnsi="Arial"/>
              </w:rPr>
            </w:pPr>
            <w:r w:rsidDel="00000000" w:rsidR="00000000" w:rsidRPr="00000000">
              <w:rPr>
                <w:rtl w:val="0"/>
              </w:rPr>
            </w:r>
          </w:p>
        </w:tc>
        <w:tc>
          <w:tcPr/>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B">
            <w:pPr>
              <w:ind w:left="1080" w:firstLine="0"/>
              <w:jc w:val="center"/>
              <w:rPr>
                <w:rFonts w:ascii="Arial" w:cs="Arial" w:eastAsia="Arial" w:hAnsi="Arial"/>
              </w:rPr>
            </w:pPr>
            <w:r w:rsidDel="00000000" w:rsidR="00000000" w:rsidRPr="00000000">
              <w:rPr>
                <w:rtl w:val="0"/>
              </w:rPr>
            </w:r>
          </w:p>
        </w:tc>
        <w:tc>
          <w:tcPr/>
          <w:p w:rsidR="00000000" w:rsidDel="00000000" w:rsidP="00000000" w:rsidRDefault="00000000" w:rsidRPr="00000000" w14:paraId="000000DC">
            <w:pPr>
              <w:jc w:val="center"/>
              <w:rPr>
                <w:rFonts w:ascii="Arial" w:cs="Arial" w:eastAsia="Arial" w:hAnsi="Arial"/>
              </w:rPr>
            </w:pPr>
            <w:r w:rsidDel="00000000" w:rsidR="00000000" w:rsidRPr="00000000">
              <w:rPr>
                <w:rtl w:val="0"/>
              </w:rPr>
            </w:r>
          </w:p>
        </w:tc>
        <w:tc>
          <w:tcPr/>
          <w:p w:rsidR="00000000" w:rsidDel="00000000" w:rsidP="00000000" w:rsidRDefault="00000000" w:rsidRPr="00000000" w14:paraId="000000DD">
            <w:pPr>
              <w:jc w:val="center"/>
              <w:rPr>
                <w:rFonts w:ascii="Arial" w:cs="Arial" w:eastAsia="Arial" w:hAnsi="Arial"/>
              </w:rPr>
            </w:pPr>
            <w:r w:rsidDel="00000000" w:rsidR="00000000" w:rsidRPr="00000000">
              <w:rPr>
                <w:rtl w:val="0"/>
              </w:rPr>
            </w:r>
          </w:p>
          <w:p w:rsidR="00000000" w:rsidDel="00000000" w:rsidP="00000000" w:rsidRDefault="00000000" w:rsidRPr="00000000" w14:paraId="000000DE">
            <w:pPr>
              <w:jc w:val="center"/>
              <w:rPr>
                <w:rFonts w:ascii="Arial" w:cs="Arial" w:eastAsia="Arial" w:hAnsi="Arial"/>
              </w:rPr>
            </w:pPr>
            <w:r w:rsidDel="00000000" w:rsidR="00000000" w:rsidRPr="00000000">
              <w:rPr>
                <w:rtl w:val="0"/>
              </w:rPr>
            </w:r>
          </w:p>
          <w:p w:rsidR="00000000" w:rsidDel="00000000" w:rsidP="00000000" w:rsidRDefault="00000000" w:rsidRPr="00000000" w14:paraId="000000DF">
            <w:pPr>
              <w:jc w:val="center"/>
              <w:rPr>
                <w:rFonts w:ascii="Arial" w:cs="Arial" w:eastAsia="Arial" w:hAnsi="Arial"/>
              </w:rPr>
            </w:pPr>
            <w:r w:rsidDel="00000000" w:rsidR="00000000" w:rsidRPr="00000000">
              <w:rPr>
                <w:rFonts w:ascii="Arial" w:cs="Arial" w:eastAsia="Arial" w:hAnsi="Arial"/>
                <w:rtl w:val="0"/>
              </w:rPr>
              <w:t xml:space="preserve">10</w:t>
            </w:r>
          </w:p>
          <w:p w:rsidR="00000000" w:rsidDel="00000000" w:rsidP="00000000" w:rsidRDefault="00000000" w:rsidRPr="00000000" w14:paraId="000000E0">
            <w:pPr>
              <w:jc w:val="center"/>
              <w:rPr>
                <w:rFonts w:ascii="Arial" w:cs="Arial" w:eastAsia="Arial" w:hAnsi="Arial"/>
              </w:rPr>
            </w:pPr>
            <w:r w:rsidDel="00000000" w:rsidR="00000000" w:rsidRPr="00000000">
              <w:rPr>
                <w:rFonts w:ascii="Arial" w:cs="Arial" w:eastAsia="Arial" w:hAnsi="Arial"/>
                <w:rtl w:val="0"/>
              </w:rPr>
              <w:t xml:space="preserve">(fotografía del libro de asistencia)</w:t>
            </w:r>
          </w:p>
        </w:tc>
        <w:tc>
          <w:tcPr/>
          <w:p w:rsidR="00000000" w:rsidDel="00000000" w:rsidP="00000000" w:rsidRDefault="00000000" w:rsidRPr="00000000" w14:paraId="000000E1">
            <w:pPr>
              <w:rPr>
                <w:rFonts w:ascii="Arial" w:cs="Arial" w:eastAsia="Arial" w:hAnsi="Arial"/>
              </w:rPr>
            </w:pPr>
            <w:r w:rsidDel="00000000" w:rsidR="00000000" w:rsidRPr="00000000">
              <w:rPr>
                <w:rFonts w:ascii="Arial" w:cs="Arial" w:eastAsia="Arial" w:hAnsi="Arial"/>
                <w:rtl w:val="0"/>
              </w:rPr>
              <w:t xml:space="preserve">Continuar con el compromiso que cada uno de los docentes tiene respecto a su trabajo, y la responsabilidad que implica.</w:t>
            </w:r>
          </w:p>
          <w:p w:rsidR="00000000" w:rsidDel="00000000" w:rsidP="00000000" w:rsidRDefault="00000000" w:rsidRPr="00000000" w14:paraId="000000E2">
            <w:pPr>
              <w:rPr>
                <w:rFonts w:ascii="Arial" w:cs="Arial" w:eastAsia="Arial" w:hAnsi="Arial"/>
              </w:rPr>
            </w:pPr>
            <w:r w:rsidDel="00000000" w:rsidR="00000000" w:rsidRPr="00000000">
              <w:rPr>
                <w:rFonts w:ascii="Arial" w:cs="Arial" w:eastAsia="Arial" w:hAnsi="Arial"/>
                <w:rtl w:val="0"/>
              </w:rPr>
              <w:t xml:space="preserve">Motivar a los alumnos para que lleguen temprano.</w:t>
            </w:r>
          </w:p>
          <w:p w:rsidR="00000000" w:rsidDel="00000000" w:rsidP="00000000" w:rsidRDefault="00000000" w:rsidRPr="00000000" w14:paraId="000000E3">
            <w:pPr>
              <w:rPr>
                <w:rFonts w:ascii="Arial" w:cs="Arial" w:eastAsia="Arial" w:hAnsi="Arial"/>
              </w:rPr>
            </w:pPr>
            <w:r w:rsidDel="00000000" w:rsidR="00000000" w:rsidRPr="00000000">
              <w:rPr>
                <w:rFonts w:ascii="Arial" w:cs="Arial" w:eastAsia="Arial" w:hAnsi="Arial"/>
                <w:rtl w:val="0"/>
              </w:rPr>
              <w:t xml:space="preserve">Aplicar las normas internas de la escuela.</w:t>
            </w:r>
          </w:p>
          <w:p w:rsidR="00000000" w:rsidDel="00000000" w:rsidP="00000000" w:rsidRDefault="00000000" w:rsidRPr="00000000" w14:paraId="000000E4">
            <w:pPr>
              <w:rPr>
                <w:rFonts w:ascii="Arial" w:cs="Arial" w:eastAsia="Arial" w:hAnsi="Arial"/>
              </w:rPr>
            </w:pPr>
            <w:r w:rsidDel="00000000" w:rsidR="00000000" w:rsidRPr="00000000">
              <w:rPr>
                <w:rFonts w:ascii="Arial" w:cs="Arial" w:eastAsia="Arial" w:hAnsi="Arial"/>
                <w:rtl w:val="0"/>
              </w:rPr>
              <w:t xml:space="preserve">Establecer compromisos con padres de familia respecto a la puntualidad y asistencia.</w:t>
            </w:r>
          </w:p>
        </w:tc>
      </w:tr>
      <w:tr>
        <w:trPr>
          <w:cantSplit w:val="0"/>
          <w:trHeight w:val="1716" w:hRule="atLeast"/>
          <w:tblHeader w:val="0"/>
        </w:trPr>
        <w:tc>
          <w:tcPr/>
          <w:p w:rsidR="00000000" w:rsidDel="00000000" w:rsidP="00000000" w:rsidRDefault="00000000" w:rsidRPr="00000000" w14:paraId="000000E5">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Que al término del ciclo escolar el 100% de alumnos y maestros cumplan con los lineamientos de los 8 rasgos de la normalidad mínima.</w:t>
            </w:r>
          </w:p>
        </w:tc>
        <w:tc>
          <w:tcPr/>
          <w:p w:rsidR="00000000" w:rsidDel="00000000" w:rsidP="00000000" w:rsidRDefault="00000000" w:rsidRPr="00000000" w14:paraId="000000E6">
            <w:pPr>
              <w:jc w:val="center"/>
              <w:rPr>
                <w:rFonts w:ascii="Arial" w:cs="Arial" w:eastAsia="Arial" w:hAnsi="Arial"/>
              </w:rPr>
            </w:pPr>
            <w:r w:rsidDel="00000000" w:rsidR="00000000" w:rsidRPr="00000000">
              <w:rPr>
                <w:rtl w:val="0"/>
              </w:rPr>
            </w:r>
          </w:p>
        </w:tc>
        <w:tc>
          <w:tcPr/>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E9">
            <w:pPr>
              <w:jc w:val="center"/>
              <w:rPr>
                <w:rFonts w:ascii="Arial" w:cs="Arial" w:eastAsia="Arial" w:hAnsi="Arial"/>
              </w:rPr>
            </w:pPr>
            <w:r w:rsidDel="00000000" w:rsidR="00000000" w:rsidRPr="00000000">
              <w:rPr>
                <w:rtl w:val="0"/>
              </w:rPr>
            </w:r>
          </w:p>
        </w:tc>
        <w:tc>
          <w:tcPr/>
          <w:p w:rsidR="00000000" w:rsidDel="00000000" w:rsidP="00000000" w:rsidRDefault="00000000" w:rsidRPr="00000000" w14:paraId="000000EA">
            <w:pPr>
              <w:rPr>
                <w:rFonts w:ascii="Arial" w:cs="Arial" w:eastAsia="Arial" w:hAnsi="Arial"/>
              </w:rPr>
            </w:pPr>
            <w:r w:rsidDel="00000000" w:rsidR="00000000" w:rsidRPr="00000000">
              <w:rPr>
                <w:rFonts w:ascii="Arial" w:cs="Arial" w:eastAsia="Arial" w:hAnsi="Arial"/>
                <w:rtl w:val="0"/>
              </w:rPr>
              <w:t xml:space="preserve">Seguir trabajando y realizando actividades que favorezcan el cumplimiento de los rasgos de la normalidad mínima, sobre todo con el </w:t>
            </w:r>
          </w:p>
        </w:tc>
      </w:tr>
    </w:tbl>
    <w:p w:rsidR="00000000" w:rsidDel="00000000" w:rsidP="00000000" w:rsidRDefault="00000000" w:rsidRPr="00000000" w14:paraId="000000EB">
      <w:pPr>
        <w:rPr/>
      </w:pPr>
      <w:r w:rsidDel="00000000" w:rsidR="00000000" w:rsidRPr="00000000">
        <w:br w:type="page"/>
      </w:r>
      <w:r w:rsidDel="00000000" w:rsidR="00000000" w:rsidRPr="00000000">
        <w:rPr>
          <w:rtl w:val="0"/>
        </w:rPr>
      </w:r>
    </w:p>
    <w:p w:rsidR="00000000" w:rsidDel="00000000" w:rsidP="00000000" w:rsidRDefault="00000000" w:rsidRPr="00000000" w14:paraId="000000E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720" w:right="0" w:hanging="360"/>
        <w:jc w:val="center"/>
        <w:rPr>
          <w:rFonts w:ascii="Arial" w:cs="Arial" w:eastAsia="Arial" w:hAnsi="Arial"/>
          <w:b w:val="0"/>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CONCLUSION DE AVANCE POR PRIORIDADES EDUCATIVAS</w:t>
      </w:r>
    </w:p>
    <w:p w:rsidR="00000000" w:rsidDel="00000000" w:rsidP="00000000" w:rsidRDefault="00000000" w:rsidRPr="00000000" w14:paraId="000000ED">
      <w:pPr>
        <w:rPr>
          <w:sz w:val="24"/>
          <w:szCs w:val="24"/>
        </w:rPr>
      </w:pPr>
      <w:r w:rsidDel="00000000" w:rsidR="00000000" w:rsidRPr="00000000">
        <w:rPr>
          <w:rtl w:val="0"/>
        </w:rPr>
      </w:r>
    </w:p>
    <w:tbl>
      <w:tblPr>
        <w:tblStyle w:val="Table9"/>
        <w:tblW w:w="9918.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3114"/>
        <w:gridCol w:w="6804"/>
        <w:tblGridChange w:id="0">
          <w:tblGrid>
            <w:gridCol w:w="3114"/>
            <w:gridCol w:w="6804"/>
          </w:tblGrid>
        </w:tblGridChange>
      </w:tblGrid>
      <w:tr>
        <w:trPr>
          <w:cantSplit w:val="0"/>
          <w:tblHeader w:val="0"/>
        </w:trPr>
        <w:tc>
          <w:tcPr/>
          <w:p w:rsidR="00000000" w:rsidDel="00000000" w:rsidP="00000000" w:rsidRDefault="00000000" w:rsidRPr="00000000" w14:paraId="000000EE">
            <w:pPr>
              <w:jc w:val="center"/>
              <w:rPr>
                <w:sz w:val="24"/>
                <w:szCs w:val="24"/>
              </w:rPr>
            </w:pPr>
            <w:r w:rsidDel="00000000" w:rsidR="00000000" w:rsidRPr="00000000">
              <w:rPr>
                <w:sz w:val="24"/>
                <w:szCs w:val="24"/>
                <w:rtl w:val="0"/>
              </w:rPr>
              <w:t xml:space="preserve">PRIORIDADES</w:t>
            </w:r>
          </w:p>
        </w:tc>
        <w:tc>
          <w:tcPr/>
          <w:p w:rsidR="00000000" w:rsidDel="00000000" w:rsidP="00000000" w:rsidRDefault="00000000" w:rsidRPr="00000000" w14:paraId="000000EF">
            <w:pPr>
              <w:jc w:val="center"/>
              <w:rPr>
                <w:sz w:val="24"/>
                <w:szCs w:val="24"/>
              </w:rPr>
            </w:pPr>
            <w:r w:rsidDel="00000000" w:rsidR="00000000" w:rsidRPr="00000000">
              <w:rPr>
                <w:sz w:val="24"/>
                <w:szCs w:val="24"/>
                <w:rtl w:val="0"/>
              </w:rPr>
              <w:t xml:space="preserve">AVANCE</w:t>
            </w:r>
          </w:p>
          <w:p w:rsidR="00000000" w:rsidDel="00000000" w:rsidP="00000000" w:rsidRDefault="00000000" w:rsidRPr="00000000" w14:paraId="000000F0">
            <w:pPr>
              <w:jc w:val="cente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F1">
            <w:pPr>
              <w:rPr>
                <w:sz w:val="24"/>
                <w:szCs w:val="24"/>
              </w:rPr>
            </w:pPr>
            <w:r w:rsidDel="00000000" w:rsidR="00000000" w:rsidRPr="00000000">
              <w:rPr>
                <w:sz w:val="24"/>
                <w:szCs w:val="24"/>
                <w:rtl w:val="0"/>
              </w:rPr>
              <w:t xml:space="preserve">Mejora del aprendizaje, lectura, escritura y matemáticas</w:t>
            </w:r>
          </w:p>
        </w:tc>
        <w:tc>
          <w:tcPr/>
          <w:p w:rsidR="00000000" w:rsidDel="00000000" w:rsidP="00000000" w:rsidRDefault="00000000" w:rsidRPr="00000000" w14:paraId="000000F2">
            <w:pPr>
              <w:rPr>
                <w:sz w:val="24"/>
                <w:szCs w:val="24"/>
              </w:rPr>
            </w:pPr>
            <w:r w:rsidDel="00000000" w:rsidR="00000000" w:rsidRPr="00000000">
              <w:rPr>
                <w:sz w:val="24"/>
                <w:szCs w:val="24"/>
                <w:rtl w:val="0"/>
              </w:rPr>
              <w:t xml:space="preserve">Hubo un avance significativo en ésta prioridad, ya que el 73.5 % de los alumnos logro adquirir y mejorar en la lecto-escritura, el 73.5 % avanzo en el pensamiento lógico matemático, se logró la inclusión del 100% de los alumnos en las actividades cotidianas, y solo el 78 % de los padres de familia se involucra de manera efectiva en las labores escolares de sus hijos y el 100% de los alumnos focalizados por USAER mostraron avances significativos.</w:t>
            </w:r>
          </w:p>
          <w:p w:rsidR="00000000" w:rsidDel="00000000" w:rsidP="00000000" w:rsidRDefault="00000000" w:rsidRPr="00000000" w14:paraId="000000F3">
            <w:pPr>
              <w:rPr>
                <w:sz w:val="24"/>
                <w:szCs w:val="24"/>
              </w:rPr>
            </w:pPr>
            <w:r w:rsidDel="00000000" w:rsidR="00000000" w:rsidRPr="00000000">
              <w:rPr>
                <w:sz w:val="24"/>
                <w:szCs w:val="24"/>
                <w:rtl w:val="0"/>
              </w:rPr>
              <w:t xml:space="preserve">.</w:t>
            </w:r>
          </w:p>
          <w:p w:rsidR="00000000" w:rsidDel="00000000" w:rsidP="00000000" w:rsidRDefault="00000000" w:rsidRPr="00000000" w14:paraId="000000F4">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F5">
            <w:pPr>
              <w:rPr>
                <w:sz w:val="24"/>
                <w:szCs w:val="24"/>
              </w:rPr>
            </w:pPr>
            <w:r w:rsidDel="00000000" w:rsidR="00000000" w:rsidRPr="00000000">
              <w:rPr>
                <w:b w:val="1"/>
                <w:sz w:val="24"/>
                <w:szCs w:val="24"/>
                <w:rtl w:val="0"/>
              </w:rPr>
              <w:t xml:space="preserve">Convivencia escolar</w:t>
            </w:r>
            <w:r w:rsidDel="00000000" w:rsidR="00000000" w:rsidRPr="00000000">
              <w:rPr>
                <w:rtl w:val="0"/>
              </w:rPr>
            </w:r>
          </w:p>
        </w:tc>
        <w:tc>
          <w:tcPr/>
          <w:p w:rsidR="00000000" w:rsidDel="00000000" w:rsidP="00000000" w:rsidRDefault="00000000" w:rsidRPr="00000000" w14:paraId="000000F6">
            <w:pPr>
              <w:rPr>
                <w:sz w:val="24"/>
                <w:szCs w:val="24"/>
              </w:rPr>
            </w:pPr>
            <w:r w:rsidDel="00000000" w:rsidR="00000000" w:rsidRPr="00000000">
              <w:rPr>
                <w:sz w:val="24"/>
                <w:szCs w:val="24"/>
                <w:rtl w:val="0"/>
              </w:rPr>
              <w:t xml:space="preserve">El 90.7 % de los alumnos convive de manera sana en la escuela, solo existen 12 alumnos que todavía presentan serias dificultades para auto-regularse.</w:t>
            </w:r>
          </w:p>
        </w:tc>
      </w:tr>
      <w:tr>
        <w:trPr>
          <w:cantSplit w:val="0"/>
          <w:tblHeader w:val="0"/>
        </w:trPr>
        <w:tc>
          <w:tcPr/>
          <w:p w:rsidR="00000000" w:rsidDel="00000000" w:rsidP="00000000" w:rsidRDefault="00000000" w:rsidRPr="00000000" w14:paraId="000000F7">
            <w:pPr>
              <w:rPr>
                <w:sz w:val="24"/>
                <w:szCs w:val="24"/>
              </w:rPr>
            </w:pPr>
            <w:r w:rsidDel="00000000" w:rsidR="00000000" w:rsidRPr="00000000">
              <w:rPr>
                <w:b w:val="1"/>
                <w:sz w:val="24"/>
                <w:szCs w:val="24"/>
                <w:rtl w:val="0"/>
              </w:rPr>
              <w:t xml:space="preserve">Abatir el rezago y el abandono escolar</w:t>
            </w:r>
            <w:r w:rsidDel="00000000" w:rsidR="00000000" w:rsidRPr="00000000">
              <w:rPr>
                <w:rtl w:val="0"/>
              </w:rPr>
            </w:r>
          </w:p>
        </w:tc>
        <w:tc>
          <w:tcPr/>
          <w:p w:rsidR="00000000" w:rsidDel="00000000" w:rsidP="00000000" w:rsidRDefault="00000000" w:rsidRPr="00000000" w14:paraId="000000F8">
            <w:pPr>
              <w:rPr>
                <w:sz w:val="24"/>
                <w:szCs w:val="24"/>
              </w:rPr>
            </w:pPr>
            <w:r w:rsidDel="00000000" w:rsidR="00000000" w:rsidRPr="00000000">
              <w:rPr>
                <w:sz w:val="24"/>
                <w:szCs w:val="24"/>
                <w:rtl w:val="0"/>
              </w:rPr>
              <w:t xml:space="preserve">Las situaciones que se han dado de abandono escolar son debido a que los padres de familia se cambian constantemente de domicilio. Teniendo un 7% de abandono en la matrícula escolar al finalizar el ciclo.</w:t>
            </w:r>
          </w:p>
        </w:tc>
      </w:tr>
      <w:tr>
        <w:trPr>
          <w:cantSplit w:val="0"/>
          <w:tblHeader w:val="0"/>
        </w:trPr>
        <w:tc>
          <w:tcPr/>
          <w:p w:rsidR="00000000" w:rsidDel="00000000" w:rsidP="00000000" w:rsidRDefault="00000000" w:rsidRPr="00000000" w14:paraId="000000F9">
            <w:pPr>
              <w:rPr>
                <w:sz w:val="24"/>
                <w:szCs w:val="24"/>
              </w:rPr>
            </w:pPr>
            <w:r w:rsidDel="00000000" w:rsidR="00000000" w:rsidRPr="00000000">
              <w:rPr>
                <w:b w:val="1"/>
                <w:sz w:val="24"/>
                <w:szCs w:val="24"/>
                <w:rtl w:val="0"/>
              </w:rPr>
              <w:t xml:space="preserve">Normalidad mínima escolar</w:t>
            </w:r>
            <w:r w:rsidDel="00000000" w:rsidR="00000000" w:rsidRPr="00000000">
              <w:rPr>
                <w:rtl w:val="0"/>
              </w:rPr>
            </w:r>
          </w:p>
        </w:tc>
        <w:tc>
          <w:tcPr/>
          <w:p w:rsidR="00000000" w:rsidDel="00000000" w:rsidP="00000000" w:rsidRDefault="00000000" w:rsidRPr="00000000" w14:paraId="000000FA">
            <w:pPr>
              <w:rPr>
                <w:sz w:val="24"/>
                <w:szCs w:val="24"/>
              </w:rPr>
            </w:pPr>
            <w:r w:rsidDel="00000000" w:rsidR="00000000" w:rsidRPr="00000000">
              <w:rPr>
                <w:sz w:val="24"/>
                <w:szCs w:val="24"/>
                <w:rtl w:val="0"/>
              </w:rPr>
              <w:t xml:space="preserve">Se cumplió con el calendario del ciclo escolar, todos los días los alumnos fueron atendidos por el maestro de grupo (excepto los días que por ley le corresponden a cada maestro); el 24.8% de la población escolar faltan constantemente, los cual nos indica que en este aspecto hemos tenido poco avance. El 100 % de los materiales están disponibles y se usan en tiempo y forma.</w:t>
            </w:r>
          </w:p>
          <w:p w:rsidR="00000000" w:rsidDel="00000000" w:rsidP="00000000" w:rsidRDefault="00000000" w:rsidRPr="00000000" w14:paraId="000000FB">
            <w:pPr>
              <w:rPr>
                <w:sz w:val="24"/>
                <w:szCs w:val="24"/>
              </w:rPr>
            </w:pPr>
            <w:r w:rsidDel="00000000" w:rsidR="00000000" w:rsidRPr="00000000">
              <w:rPr>
                <w:sz w:val="24"/>
                <w:szCs w:val="24"/>
                <w:rtl w:val="0"/>
              </w:rPr>
              <w:t xml:space="preserve">El 90% del tiempo escolar es utilizado en actividades de aprendizaje.</w:t>
            </w:r>
          </w:p>
          <w:p w:rsidR="00000000" w:rsidDel="00000000" w:rsidP="00000000" w:rsidRDefault="00000000" w:rsidRPr="00000000" w14:paraId="000000FC">
            <w:pPr>
              <w:rPr>
                <w:sz w:val="24"/>
                <w:szCs w:val="24"/>
              </w:rPr>
            </w:pPr>
            <w:r w:rsidDel="00000000" w:rsidR="00000000" w:rsidRPr="00000000">
              <w:rPr>
                <w:sz w:val="24"/>
                <w:szCs w:val="24"/>
                <w:rtl w:val="0"/>
              </w:rPr>
              <w:t xml:space="preserve">El 7.4 % de los alumnos no participan activamente en el trabajo del aula.</w:t>
            </w:r>
          </w:p>
          <w:p w:rsidR="00000000" w:rsidDel="00000000" w:rsidP="00000000" w:rsidRDefault="00000000" w:rsidRPr="00000000" w14:paraId="000000FD">
            <w:pPr>
              <w:rPr>
                <w:sz w:val="24"/>
                <w:szCs w:val="24"/>
              </w:rPr>
            </w:pPr>
            <w:r w:rsidDel="00000000" w:rsidR="00000000" w:rsidRPr="00000000">
              <w:rPr>
                <w:sz w:val="24"/>
                <w:szCs w:val="24"/>
                <w:rtl w:val="0"/>
              </w:rPr>
              <w:t xml:space="preserve">El 73.5% de los alumnos logro adquirir y mejorar en la lecto-escritura, el 73.5% avanzo en el pensamiento lógico matemático.</w:t>
            </w:r>
          </w:p>
        </w:tc>
      </w:tr>
    </w:tbl>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F">
      <w:pPr>
        <w:ind w:left="360" w:firstLine="0"/>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0">
      <w:pPr>
        <w:ind w:left="360" w:firstLine="0"/>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1">
      <w:pPr>
        <w:ind w:left="360" w:firstLine="0"/>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2">
      <w:pPr>
        <w:ind w:left="360" w:firstLine="0"/>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3">
      <w:pPr>
        <w:ind w:left="360" w:firstLine="0"/>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4">
      <w:pPr>
        <w:ind w:left="360" w:firstLine="0"/>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5">
      <w:pPr>
        <w:ind w:left="360" w:firstLine="0"/>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6">
      <w:pPr>
        <w:ind w:left="360" w:firstLine="0"/>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7">
      <w:pPr>
        <w:ind w:left="360" w:firstLine="0"/>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720" w:right="0" w:hanging="360"/>
        <w:jc w:val="center"/>
        <w:rPr>
          <w:rFonts w:ascii="Arial" w:cs="Arial" w:eastAsia="Arial" w:hAnsi="Arial"/>
          <w:b w:val="0"/>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ESTRATEGIA GLOBAL DE MEJORA ESCOLAR</w:t>
      </w:r>
    </w:p>
    <w:p w:rsidR="00000000" w:rsidDel="00000000" w:rsidP="00000000" w:rsidRDefault="00000000" w:rsidRPr="00000000" w14:paraId="00000109">
      <w:pPr>
        <w:jc w:val="center"/>
        <w:rPr>
          <w:sz w:val="24"/>
          <w:szCs w:val="24"/>
        </w:rPr>
      </w:pPr>
      <w:r w:rsidDel="00000000" w:rsidR="00000000" w:rsidRPr="00000000">
        <w:rPr>
          <w:sz w:val="24"/>
          <w:szCs w:val="24"/>
          <w:rtl w:val="0"/>
        </w:rPr>
        <w:t xml:space="preserve">(DESCRIBIR EL IMPACTO OBTENIDO EN LOS ÁMBITOS)</w:t>
      </w:r>
    </w:p>
    <w:tbl>
      <w:tblPr>
        <w:tblStyle w:val="Table10"/>
        <w:tblW w:w="11086.999999999998" w:type="dxa"/>
        <w:jc w:val="left"/>
        <w:tblInd w:w="-318.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1706"/>
        <w:gridCol w:w="1868"/>
        <w:gridCol w:w="1842"/>
        <w:gridCol w:w="1985"/>
        <w:gridCol w:w="1701"/>
        <w:gridCol w:w="1985"/>
        <w:tblGridChange w:id="0">
          <w:tblGrid>
            <w:gridCol w:w="1706"/>
            <w:gridCol w:w="1868"/>
            <w:gridCol w:w="1842"/>
            <w:gridCol w:w="1985"/>
            <w:gridCol w:w="1701"/>
            <w:gridCol w:w="1985"/>
          </w:tblGrid>
        </w:tblGridChange>
      </w:tblGrid>
      <w:tr>
        <w:trPr>
          <w:cantSplit w:val="0"/>
          <w:tblHeader w:val="0"/>
        </w:trPr>
        <w:tc>
          <w:tcPr/>
          <w:p w:rsidR="00000000" w:rsidDel="00000000" w:rsidP="00000000" w:rsidRDefault="00000000" w:rsidRPr="00000000" w14:paraId="0000010A">
            <w:pPr>
              <w:jc w:val="center"/>
              <w:rPr>
                <w:sz w:val="24"/>
                <w:szCs w:val="24"/>
              </w:rPr>
            </w:pPr>
            <w:r w:rsidDel="00000000" w:rsidR="00000000" w:rsidRPr="00000000">
              <w:rPr>
                <w:sz w:val="24"/>
                <w:szCs w:val="24"/>
                <w:rtl w:val="0"/>
              </w:rPr>
              <w:t xml:space="preserve"> </w:t>
            </w:r>
          </w:p>
          <w:p w:rsidR="00000000" w:rsidDel="00000000" w:rsidP="00000000" w:rsidRDefault="00000000" w:rsidRPr="00000000" w14:paraId="0000010B">
            <w:pPr>
              <w:rPr>
                <w:sz w:val="24"/>
                <w:szCs w:val="24"/>
              </w:rPr>
            </w:pPr>
            <w:r w:rsidDel="00000000" w:rsidR="00000000" w:rsidRPr="00000000">
              <w:rPr>
                <w:sz w:val="24"/>
                <w:szCs w:val="24"/>
                <w:rtl w:val="0"/>
              </w:rPr>
              <w:t xml:space="preserve">NOMBRE DE  LA ESTRATEGIA</w:t>
            </w:r>
          </w:p>
        </w:tc>
        <w:tc>
          <w:tcPr/>
          <w:p w:rsidR="00000000" w:rsidDel="00000000" w:rsidP="00000000" w:rsidRDefault="00000000" w:rsidRPr="00000000" w14:paraId="0000010C">
            <w:pPr>
              <w:jc w:val="center"/>
              <w:rPr>
                <w:sz w:val="24"/>
                <w:szCs w:val="24"/>
              </w:rPr>
            </w:pPr>
            <w:r w:rsidDel="00000000" w:rsidR="00000000" w:rsidRPr="00000000">
              <w:rPr>
                <w:sz w:val="24"/>
                <w:szCs w:val="24"/>
                <w:rtl w:val="0"/>
              </w:rPr>
              <w:t xml:space="preserve">ENTRE MAESTROS</w:t>
            </w:r>
          </w:p>
        </w:tc>
        <w:tc>
          <w:tcPr/>
          <w:p w:rsidR="00000000" w:rsidDel="00000000" w:rsidP="00000000" w:rsidRDefault="00000000" w:rsidRPr="00000000" w14:paraId="0000010D">
            <w:pPr>
              <w:jc w:val="center"/>
              <w:rPr>
                <w:sz w:val="24"/>
                <w:szCs w:val="24"/>
              </w:rPr>
            </w:pPr>
            <w:r w:rsidDel="00000000" w:rsidR="00000000" w:rsidRPr="00000000">
              <w:rPr>
                <w:sz w:val="24"/>
                <w:szCs w:val="24"/>
                <w:rtl w:val="0"/>
              </w:rPr>
              <w:t xml:space="preserve">EN EL SALÓN DE CLASE</w:t>
            </w:r>
          </w:p>
        </w:tc>
        <w:tc>
          <w:tcPr/>
          <w:p w:rsidR="00000000" w:rsidDel="00000000" w:rsidP="00000000" w:rsidRDefault="00000000" w:rsidRPr="00000000" w14:paraId="0000010E">
            <w:pPr>
              <w:jc w:val="center"/>
              <w:rPr>
                <w:sz w:val="24"/>
                <w:szCs w:val="24"/>
              </w:rPr>
            </w:pPr>
            <w:r w:rsidDel="00000000" w:rsidR="00000000" w:rsidRPr="00000000">
              <w:rPr>
                <w:sz w:val="24"/>
                <w:szCs w:val="24"/>
                <w:rtl w:val="0"/>
              </w:rPr>
              <w:t xml:space="preserve">EN LA ESCUELA</w:t>
            </w:r>
          </w:p>
        </w:tc>
        <w:tc>
          <w:tcPr/>
          <w:p w:rsidR="00000000" w:rsidDel="00000000" w:rsidP="00000000" w:rsidRDefault="00000000" w:rsidRPr="00000000" w14:paraId="0000010F">
            <w:pPr>
              <w:jc w:val="center"/>
              <w:rPr>
                <w:sz w:val="24"/>
                <w:szCs w:val="24"/>
              </w:rPr>
            </w:pPr>
            <w:r w:rsidDel="00000000" w:rsidR="00000000" w:rsidRPr="00000000">
              <w:rPr>
                <w:sz w:val="24"/>
                <w:szCs w:val="24"/>
                <w:rtl w:val="0"/>
              </w:rPr>
              <w:t xml:space="preserve">CON LOS PADRES DE FAMILIA</w:t>
            </w:r>
          </w:p>
        </w:tc>
        <w:tc>
          <w:tcPr/>
          <w:p w:rsidR="00000000" w:rsidDel="00000000" w:rsidP="00000000" w:rsidRDefault="00000000" w:rsidRPr="00000000" w14:paraId="00000110">
            <w:pPr>
              <w:jc w:val="center"/>
              <w:rPr>
                <w:sz w:val="24"/>
                <w:szCs w:val="24"/>
              </w:rPr>
            </w:pPr>
            <w:r w:rsidDel="00000000" w:rsidR="00000000" w:rsidRPr="00000000">
              <w:rPr>
                <w:sz w:val="24"/>
                <w:szCs w:val="24"/>
                <w:rtl w:val="0"/>
              </w:rPr>
              <w:t xml:space="preserve">ASESORÍA</w:t>
            </w:r>
          </w:p>
        </w:tc>
      </w:tr>
      <w:tr>
        <w:trPr>
          <w:cantSplit w:val="0"/>
          <w:tblHeader w:val="0"/>
        </w:trPr>
        <w:tc>
          <w:tcPr/>
          <w:p w:rsidR="00000000" w:rsidDel="00000000" w:rsidP="00000000" w:rsidRDefault="00000000" w:rsidRPr="00000000" w14:paraId="00000111">
            <w:pPr>
              <w:rPr>
                <w:sz w:val="24"/>
                <w:szCs w:val="24"/>
              </w:rPr>
            </w:pPr>
            <w:r w:rsidDel="00000000" w:rsidR="00000000" w:rsidRPr="00000000">
              <w:rPr>
                <w:rtl w:val="0"/>
              </w:rPr>
            </w:r>
          </w:p>
          <w:p w:rsidR="00000000" w:rsidDel="00000000" w:rsidP="00000000" w:rsidRDefault="00000000" w:rsidRPr="00000000" w14:paraId="00000112">
            <w:pPr>
              <w:rPr>
                <w:sz w:val="24"/>
                <w:szCs w:val="24"/>
              </w:rPr>
            </w:pPr>
            <w:r w:rsidDel="00000000" w:rsidR="00000000" w:rsidRPr="00000000">
              <w:rPr>
                <w:sz w:val="24"/>
                <w:szCs w:val="24"/>
                <w:rtl w:val="0"/>
              </w:rPr>
              <w:t xml:space="preserve">AGOSTO:</w:t>
            </w:r>
          </w:p>
          <w:p w:rsidR="00000000" w:rsidDel="00000000" w:rsidP="00000000" w:rsidRDefault="00000000" w:rsidRPr="00000000" w14:paraId="00000113">
            <w:pPr>
              <w:rPr>
                <w:sz w:val="24"/>
                <w:szCs w:val="24"/>
              </w:rPr>
            </w:pPr>
            <w:r w:rsidDel="00000000" w:rsidR="00000000" w:rsidRPr="00000000">
              <w:rPr>
                <w:rtl w:val="0"/>
              </w:rPr>
            </w:r>
          </w:p>
          <w:p w:rsidR="00000000" w:rsidDel="00000000" w:rsidP="00000000" w:rsidRDefault="00000000" w:rsidRPr="00000000" w14:paraId="00000114">
            <w:pPr>
              <w:rPr>
                <w:sz w:val="24"/>
                <w:szCs w:val="24"/>
              </w:rPr>
            </w:pPr>
            <w:r w:rsidDel="00000000" w:rsidR="00000000" w:rsidRPr="00000000">
              <w:rPr>
                <w:rtl w:val="0"/>
              </w:rPr>
            </w:r>
          </w:p>
          <w:p w:rsidR="00000000" w:rsidDel="00000000" w:rsidP="00000000" w:rsidRDefault="00000000" w:rsidRPr="00000000" w14:paraId="00000115">
            <w:pPr>
              <w:rPr>
                <w:sz w:val="24"/>
                <w:szCs w:val="24"/>
              </w:rPr>
            </w:pPr>
            <w:r w:rsidDel="00000000" w:rsidR="00000000" w:rsidRPr="00000000">
              <w:rPr>
                <w:sz w:val="24"/>
                <w:szCs w:val="24"/>
                <w:rtl w:val="0"/>
              </w:rPr>
              <w:t xml:space="preserve">MEJORA DE LOS APRENDIZAJES.</w:t>
            </w:r>
          </w:p>
        </w:tc>
        <w:tc>
          <w:tcPr/>
          <w:p w:rsidR="00000000" w:rsidDel="00000000" w:rsidP="00000000" w:rsidRDefault="00000000" w:rsidRPr="00000000" w14:paraId="00000116">
            <w:pPr>
              <w:rPr>
                <w:sz w:val="24"/>
                <w:szCs w:val="24"/>
              </w:rPr>
            </w:pPr>
            <w:r w:rsidDel="00000000" w:rsidR="00000000" w:rsidRPr="00000000">
              <w:rPr>
                <w:sz w:val="24"/>
                <w:szCs w:val="24"/>
                <w:rtl w:val="0"/>
              </w:rPr>
              <w:t xml:space="preserve">•Compartir y seleccionar los instrumentos de evaluación.</w:t>
            </w:r>
          </w:p>
          <w:p w:rsidR="00000000" w:rsidDel="00000000" w:rsidP="00000000" w:rsidRDefault="00000000" w:rsidRPr="00000000" w14:paraId="00000117">
            <w:pPr>
              <w:rPr>
                <w:sz w:val="24"/>
                <w:szCs w:val="24"/>
              </w:rPr>
            </w:pPr>
            <w:r w:rsidDel="00000000" w:rsidR="00000000" w:rsidRPr="00000000">
              <w:rPr>
                <w:sz w:val="24"/>
                <w:szCs w:val="24"/>
                <w:rtl w:val="0"/>
              </w:rPr>
              <w:t xml:space="preserve">•Compartir y seleccionar los instrumentos de evaluación para conocer los estilos de aprendizaje.</w:t>
            </w:r>
          </w:p>
          <w:p w:rsidR="00000000" w:rsidDel="00000000" w:rsidP="00000000" w:rsidRDefault="00000000" w:rsidRPr="00000000" w14:paraId="00000118">
            <w:pPr>
              <w:rPr>
                <w:sz w:val="24"/>
                <w:szCs w:val="24"/>
              </w:rPr>
            </w:pPr>
            <w:r w:rsidDel="00000000" w:rsidR="00000000" w:rsidRPr="00000000">
              <w:rPr>
                <w:sz w:val="24"/>
                <w:szCs w:val="24"/>
                <w:rtl w:val="0"/>
              </w:rPr>
              <w:t xml:space="preserve">•Concentrar los resultados obtenidos.</w:t>
            </w:r>
          </w:p>
          <w:p w:rsidR="00000000" w:rsidDel="00000000" w:rsidP="00000000" w:rsidRDefault="00000000" w:rsidRPr="00000000" w14:paraId="00000119">
            <w:pPr>
              <w:rPr>
                <w:sz w:val="24"/>
                <w:szCs w:val="24"/>
              </w:rPr>
            </w:pPr>
            <w:r w:rsidDel="00000000" w:rsidR="00000000" w:rsidRPr="00000000">
              <w:rPr>
                <w:sz w:val="24"/>
                <w:szCs w:val="24"/>
                <w:rtl w:val="0"/>
              </w:rPr>
              <w:t xml:space="preserve">•Socializar los instrumentos de evaluación para aplicar el SisAT</w:t>
            </w:r>
          </w:p>
          <w:p w:rsidR="00000000" w:rsidDel="00000000" w:rsidP="00000000" w:rsidRDefault="00000000" w:rsidRPr="00000000" w14:paraId="0000011A">
            <w:pPr>
              <w:rPr>
                <w:sz w:val="24"/>
                <w:szCs w:val="24"/>
              </w:rPr>
            </w:pPr>
            <w:r w:rsidDel="00000000" w:rsidR="00000000" w:rsidRPr="00000000">
              <w:rPr>
                <w:sz w:val="24"/>
                <w:szCs w:val="24"/>
                <w:rtl w:val="0"/>
              </w:rPr>
              <w:t xml:space="preserve">•Registrar los resultados obtenidos de la aplicación del SisAT</w:t>
            </w:r>
          </w:p>
        </w:tc>
        <w:tc>
          <w:tcPr/>
          <w:p w:rsidR="00000000" w:rsidDel="00000000" w:rsidP="00000000" w:rsidRDefault="00000000" w:rsidRPr="00000000" w14:paraId="0000011B">
            <w:pPr>
              <w:rPr>
                <w:sz w:val="24"/>
                <w:szCs w:val="24"/>
              </w:rPr>
            </w:pPr>
            <w:r w:rsidDel="00000000" w:rsidR="00000000" w:rsidRPr="00000000">
              <w:rPr>
                <w:sz w:val="24"/>
                <w:szCs w:val="24"/>
                <w:rtl w:val="0"/>
              </w:rPr>
              <w:t xml:space="preserve">•Aplicar los diversos instrumentos de evaluación programados.</w:t>
            </w:r>
          </w:p>
          <w:p w:rsidR="00000000" w:rsidDel="00000000" w:rsidP="00000000" w:rsidRDefault="00000000" w:rsidRPr="00000000" w14:paraId="0000011C">
            <w:pPr>
              <w:rPr>
                <w:sz w:val="24"/>
                <w:szCs w:val="24"/>
              </w:rPr>
            </w:pPr>
            <w:r w:rsidDel="00000000" w:rsidR="00000000" w:rsidRPr="00000000">
              <w:rPr>
                <w:sz w:val="24"/>
                <w:szCs w:val="24"/>
                <w:rtl w:val="0"/>
              </w:rPr>
              <w:t xml:space="preserve">•Aplicar el instrumento de evaluación para SisAT siguiendo la normativa específica.</w:t>
            </w:r>
          </w:p>
          <w:p w:rsidR="00000000" w:rsidDel="00000000" w:rsidP="00000000" w:rsidRDefault="00000000" w:rsidRPr="00000000" w14:paraId="0000011D">
            <w:pPr>
              <w:rPr>
                <w:sz w:val="24"/>
                <w:szCs w:val="24"/>
              </w:rPr>
            </w:pPr>
            <w:r w:rsidDel="00000000" w:rsidR="00000000" w:rsidRPr="00000000">
              <w:rPr>
                <w:rtl w:val="0"/>
              </w:rPr>
            </w:r>
          </w:p>
        </w:tc>
        <w:tc>
          <w:tcPr/>
          <w:p w:rsidR="00000000" w:rsidDel="00000000" w:rsidP="00000000" w:rsidRDefault="00000000" w:rsidRPr="00000000" w14:paraId="0000011E">
            <w:pPr>
              <w:rPr>
                <w:sz w:val="24"/>
                <w:szCs w:val="24"/>
              </w:rPr>
            </w:pPr>
            <w:r w:rsidDel="00000000" w:rsidR="00000000" w:rsidRPr="00000000">
              <w:rPr>
                <w:sz w:val="24"/>
                <w:szCs w:val="24"/>
                <w:rtl w:val="0"/>
              </w:rPr>
              <w:t xml:space="preserve">Entrega de resultados en tiempo y forma a la dirección en la primera semana de septiembre.</w:t>
            </w:r>
          </w:p>
          <w:p w:rsidR="00000000" w:rsidDel="00000000" w:rsidP="00000000" w:rsidRDefault="00000000" w:rsidRPr="00000000" w14:paraId="0000011F">
            <w:pPr>
              <w:rPr>
                <w:sz w:val="24"/>
                <w:szCs w:val="24"/>
              </w:rPr>
            </w:pPr>
            <w:r w:rsidDel="00000000" w:rsidR="00000000" w:rsidRPr="00000000">
              <w:rPr>
                <w:sz w:val="24"/>
                <w:szCs w:val="24"/>
                <w:rtl w:val="0"/>
              </w:rPr>
              <w:t xml:space="preserve">Hacer el concentrado general de los resultados obtenidos para manejo interno de la escuela.</w:t>
            </w:r>
          </w:p>
          <w:p w:rsidR="00000000" w:rsidDel="00000000" w:rsidP="00000000" w:rsidRDefault="00000000" w:rsidRPr="00000000" w14:paraId="00000120">
            <w:pPr>
              <w:rPr>
                <w:sz w:val="24"/>
                <w:szCs w:val="24"/>
              </w:rPr>
            </w:pPr>
            <w:r w:rsidDel="00000000" w:rsidR="00000000" w:rsidRPr="00000000">
              <w:rPr>
                <w:sz w:val="24"/>
                <w:szCs w:val="24"/>
                <w:rtl w:val="0"/>
              </w:rPr>
              <w:t xml:space="preserve">Establecer acciones para atender las necesidades prioritarias a fin de disminuirlas y/o eliminarlas.</w:t>
            </w:r>
          </w:p>
          <w:p w:rsidR="00000000" w:rsidDel="00000000" w:rsidP="00000000" w:rsidRDefault="00000000" w:rsidRPr="00000000" w14:paraId="00000121">
            <w:pPr>
              <w:rPr>
                <w:sz w:val="24"/>
                <w:szCs w:val="24"/>
              </w:rPr>
            </w:pPr>
            <w:r w:rsidDel="00000000" w:rsidR="00000000" w:rsidRPr="00000000">
              <w:rPr>
                <w:rtl w:val="0"/>
              </w:rPr>
            </w:r>
          </w:p>
        </w:tc>
        <w:tc>
          <w:tcPr/>
          <w:p w:rsidR="00000000" w:rsidDel="00000000" w:rsidP="00000000" w:rsidRDefault="00000000" w:rsidRPr="00000000" w14:paraId="00000122">
            <w:pPr>
              <w:rPr>
                <w:sz w:val="24"/>
                <w:szCs w:val="24"/>
              </w:rPr>
            </w:pPr>
            <w:r w:rsidDel="00000000" w:rsidR="00000000" w:rsidRPr="00000000">
              <w:rPr>
                <w:sz w:val="24"/>
                <w:szCs w:val="24"/>
                <w:rtl w:val="0"/>
              </w:rPr>
              <w:t xml:space="preserve">•Informar en reuniones grupales a los padres de familia los resultados obtenidos de las evaluaciones aplicadas.</w:t>
            </w:r>
          </w:p>
          <w:p w:rsidR="00000000" w:rsidDel="00000000" w:rsidP="00000000" w:rsidRDefault="00000000" w:rsidRPr="00000000" w14:paraId="00000123">
            <w:pPr>
              <w:rPr>
                <w:sz w:val="24"/>
                <w:szCs w:val="24"/>
              </w:rPr>
            </w:pPr>
            <w:r w:rsidDel="00000000" w:rsidR="00000000" w:rsidRPr="00000000">
              <w:rPr>
                <w:sz w:val="24"/>
                <w:szCs w:val="24"/>
                <w:rtl w:val="0"/>
              </w:rPr>
              <w:t xml:space="preserve">•</w:t>
              <w:tab/>
              <w:t xml:space="preserve">Dar a conocer las estrategias a aplicar para disminuir o eliminar las deficiencias detectadas. </w:t>
            </w:r>
          </w:p>
          <w:p w:rsidR="00000000" w:rsidDel="00000000" w:rsidP="00000000" w:rsidRDefault="00000000" w:rsidRPr="00000000" w14:paraId="00000124">
            <w:pPr>
              <w:rPr>
                <w:sz w:val="24"/>
                <w:szCs w:val="24"/>
              </w:rPr>
            </w:pPr>
            <w:r w:rsidDel="00000000" w:rsidR="00000000" w:rsidRPr="00000000">
              <w:rPr>
                <w:rtl w:val="0"/>
              </w:rPr>
            </w:r>
          </w:p>
          <w:p w:rsidR="00000000" w:rsidDel="00000000" w:rsidP="00000000" w:rsidRDefault="00000000" w:rsidRPr="00000000" w14:paraId="00000125">
            <w:pPr>
              <w:rPr>
                <w:sz w:val="24"/>
                <w:szCs w:val="24"/>
              </w:rPr>
            </w:pPr>
            <w:r w:rsidDel="00000000" w:rsidR="00000000" w:rsidRPr="00000000">
              <w:rPr>
                <w:rtl w:val="0"/>
              </w:rPr>
            </w:r>
          </w:p>
          <w:p w:rsidR="00000000" w:rsidDel="00000000" w:rsidP="00000000" w:rsidRDefault="00000000" w:rsidRPr="00000000" w14:paraId="00000126">
            <w:pPr>
              <w:rPr>
                <w:sz w:val="24"/>
                <w:szCs w:val="24"/>
              </w:rPr>
            </w:pPr>
            <w:r w:rsidDel="00000000" w:rsidR="00000000" w:rsidRPr="00000000">
              <w:rPr>
                <w:rtl w:val="0"/>
              </w:rPr>
            </w:r>
          </w:p>
          <w:p w:rsidR="00000000" w:rsidDel="00000000" w:rsidP="00000000" w:rsidRDefault="00000000" w:rsidRPr="00000000" w14:paraId="00000127">
            <w:pPr>
              <w:rPr>
                <w:sz w:val="24"/>
                <w:szCs w:val="24"/>
              </w:rPr>
            </w:pPr>
            <w:r w:rsidDel="00000000" w:rsidR="00000000" w:rsidRPr="00000000">
              <w:rPr>
                <w:rtl w:val="0"/>
              </w:rPr>
            </w:r>
          </w:p>
          <w:p w:rsidR="00000000" w:rsidDel="00000000" w:rsidP="00000000" w:rsidRDefault="00000000" w:rsidRPr="00000000" w14:paraId="00000128">
            <w:pPr>
              <w:rPr>
                <w:sz w:val="24"/>
                <w:szCs w:val="24"/>
              </w:rPr>
            </w:pPr>
            <w:r w:rsidDel="00000000" w:rsidR="00000000" w:rsidRPr="00000000">
              <w:rPr>
                <w:rtl w:val="0"/>
              </w:rPr>
            </w:r>
          </w:p>
          <w:p w:rsidR="00000000" w:rsidDel="00000000" w:rsidP="00000000" w:rsidRDefault="00000000" w:rsidRPr="00000000" w14:paraId="00000129">
            <w:pPr>
              <w:rPr>
                <w:sz w:val="24"/>
                <w:szCs w:val="24"/>
              </w:rPr>
            </w:pPr>
            <w:r w:rsidDel="00000000" w:rsidR="00000000" w:rsidRPr="00000000">
              <w:rPr>
                <w:rtl w:val="0"/>
              </w:rPr>
            </w:r>
          </w:p>
        </w:tc>
        <w:tc>
          <w:tcPr/>
          <w:p w:rsidR="00000000" w:rsidDel="00000000" w:rsidP="00000000" w:rsidRDefault="00000000" w:rsidRPr="00000000" w14:paraId="0000012A">
            <w:pPr>
              <w:rPr>
                <w:sz w:val="24"/>
                <w:szCs w:val="24"/>
              </w:rPr>
            </w:pPr>
            <w:r w:rsidDel="00000000" w:rsidR="00000000" w:rsidRPr="00000000">
              <w:rPr>
                <w:sz w:val="24"/>
                <w:szCs w:val="24"/>
                <w:rtl w:val="0"/>
              </w:rPr>
              <w:t xml:space="preserve">•La otorgada por el directivo</w:t>
            </w:r>
          </w:p>
        </w:tc>
      </w:tr>
      <w:tr>
        <w:trPr>
          <w:cantSplit w:val="0"/>
          <w:tblHeader w:val="0"/>
        </w:trPr>
        <w:tc>
          <w:tcPr/>
          <w:p w:rsidR="00000000" w:rsidDel="00000000" w:rsidP="00000000" w:rsidRDefault="00000000" w:rsidRPr="00000000" w14:paraId="0000012B">
            <w:pPr>
              <w:rPr>
                <w:sz w:val="24"/>
                <w:szCs w:val="24"/>
              </w:rPr>
            </w:pPr>
            <w:r w:rsidDel="00000000" w:rsidR="00000000" w:rsidRPr="00000000">
              <w:rPr>
                <w:sz w:val="24"/>
                <w:szCs w:val="24"/>
                <w:rtl w:val="0"/>
              </w:rPr>
              <w:t xml:space="preserve">SEPTIEMBRE:</w:t>
            </w:r>
          </w:p>
          <w:p w:rsidR="00000000" w:rsidDel="00000000" w:rsidP="00000000" w:rsidRDefault="00000000" w:rsidRPr="00000000" w14:paraId="0000012C">
            <w:pPr>
              <w:rPr>
                <w:sz w:val="24"/>
                <w:szCs w:val="24"/>
              </w:rPr>
            </w:pPr>
            <w:r w:rsidDel="00000000" w:rsidR="00000000" w:rsidRPr="00000000">
              <w:rPr>
                <w:rtl w:val="0"/>
              </w:rPr>
            </w:r>
          </w:p>
          <w:p w:rsidR="00000000" w:rsidDel="00000000" w:rsidP="00000000" w:rsidRDefault="00000000" w:rsidRPr="00000000" w14:paraId="0000012D">
            <w:pPr>
              <w:rPr>
                <w:sz w:val="24"/>
                <w:szCs w:val="24"/>
              </w:rPr>
            </w:pPr>
            <w:r w:rsidDel="00000000" w:rsidR="00000000" w:rsidRPr="00000000">
              <w:rPr>
                <w:sz w:val="24"/>
                <w:szCs w:val="24"/>
                <w:rtl w:val="0"/>
              </w:rPr>
              <w:t xml:space="preserve">MEJORA DE LOS APRENDIZAJES</w:t>
            </w:r>
          </w:p>
          <w:p w:rsidR="00000000" w:rsidDel="00000000" w:rsidP="00000000" w:rsidRDefault="00000000" w:rsidRPr="00000000" w14:paraId="0000012E">
            <w:pPr>
              <w:rPr>
                <w:sz w:val="24"/>
                <w:szCs w:val="24"/>
              </w:rPr>
            </w:pPr>
            <w:r w:rsidDel="00000000" w:rsidR="00000000" w:rsidRPr="00000000">
              <w:rPr>
                <w:rtl w:val="0"/>
              </w:rPr>
            </w:r>
          </w:p>
        </w:tc>
        <w:tc>
          <w:tcPr/>
          <w:p w:rsidR="00000000" w:rsidDel="00000000" w:rsidP="00000000" w:rsidRDefault="00000000" w:rsidRPr="00000000" w14:paraId="0000012F">
            <w:pPr>
              <w:rPr>
                <w:sz w:val="24"/>
                <w:szCs w:val="24"/>
              </w:rPr>
            </w:pPr>
            <w:r w:rsidDel="00000000" w:rsidR="00000000" w:rsidRPr="00000000">
              <w:rPr>
                <w:sz w:val="24"/>
                <w:szCs w:val="24"/>
                <w:rtl w:val="0"/>
              </w:rPr>
              <w:t xml:space="preserve">Organizar y clasificar los libros de la biblioteca del aula.</w:t>
            </w:r>
          </w:p>
          <w:p w:rsidR="00000000" w:rsidDel="00000000" w:rsidP="00000000" w:rsidRDefault="00000000" w:rsidRPr="00000000" w14:paraId="00000130">
            <w:pPr>
              <w:rPr>
                <w:sz w:val="24"/>
                <w:szCs w:val="24"/>
              </w:rPr>
            </w:pPr>
            <w:r w:rsidDel="00000000" w:rsidR="00000000" w:rsidRPr="00000000">
              <w:rPr>
                <w:sz w:val="24"/>
                <w:szCs w:val="24"/>
                <w:rtl w:val="0"/>
              </w:rPr>
              <w:t xml:space="preserve">•Realizar el inventario de los libros del rincón.</w:t>
            </w:r>
          </w:p>
          <w:p w:rsidR="00000000" w:rsidDel="00000000" w:rsidP="00000000" w:rsidRDefault="00000000" w:rsidRPr="00000000" w14:paraId="00000131">
            <w:pPr>
              <w:rPr>
                <w:sz w:val="24"/>
                <w:szCs w:val="24"/>
              </w:rPr>
            </w:pPr>
            <w:r w:rsidDel="00000000" w:rsidR="00000000" w:rsidRPr="00000000">
              <w:rPr>
                <w:sz w:val="24"/>
                <w:szCs w:val="24"/>
                <w:rtl w:val="0"/>
              </w:rPr>
              <w:t xml:space="preserve">•Tener organizada la biblioteca del aula para la última semana de septiembre.</w:t>
            </w:r>
          </w:p>
          <w:p w:rsidR="00000000" w:rsidDel="00000000" w:rsidP="00000000" w:rsidRDefault="00000000" w:rsidRPr="00000000" w14:paraId="00000132">
            <w:pPr>
              <w:rPr>
                <w:sz w:val="24"/>
                <w:szCs w:val="24"/>
              </w:rPr>
            </w:pPr>
            <w:r w:rsidDel="00000000" w:rsidR="00000000" w:rsidRPr="00000000">
              <w:rPr>
                <w:sz w:val="24"/>
                <w:szCs w:val="24"/>
                <w:rtl w:val="0"/>
              </w:rPr>
              <w:t xml:space="preserve">•Intercambio y/o selección de lecturas acorde a los diferentes grados.</w:t>
            </w:r>
          </w:p>
          <w:p w:rsidR="00000000" w:rsidDel="00000000" w:rsidP="00000000" w:rsidRDefault="00000000" w:rsidRPr="00000000" w14:paraId="00000133">
            <w:pPr>
              <w:rPr>
                <w:sz w:val="24"/>
                <w:szCs w:val="24"/>
              </w:rPr>
            </w:pPr>
            <w:r w:rsidDel="00000000" w:rsidR="00000000" w:rsidRPr="00000000">
              <w:rPr>
                <w:sz w:val="24"/>
                <w:szCs w:val="24"/>
                <w:rtl w:val="0"/>
              </w:rPr>
              <w:t xml:space="preserve">•Establecer un instrumento de registro.</w:t>
            </w:r>
          </w:p>
        </w:tc>
        <w:tc>
          <w:tcPr/>
          <w:p w:rsidR="00000000" w:rsidDel="00000000" w:rsidP="00000000" w:rsidRDefault="00000000" w:rsidRPr="00000000" w14:paraId="00000134">
            <w:pPr>
              <w:rPr>
                <w:sz w:val="24"/>
                <w:szCs w:val="24"/>
              </w:rPr>
            </w:pPr>
            <w:r w:rsidDel="00000000" w:rsidR="00000000" w:rsidRPr="00000000">
              <w:rPr>
                <w:sz w:val="24"/>
                <w:szCs w:val="24"/>
                <w:rtl w:val="0"/>
              </w:rPr>
              <w:t xml:space="preserve">•Elaboración de credenciales para el préstamo de libros.</w:t>
            </w:r>
          </w:p>
          <w:p w:rsidR="00000000" w:rsidDel="00000000" w:rsidP="00000000" w:rsidRDefault="00000000" w:rsidRPr="00000000" w14:paraId="00000135">
            <w:pPr>
              <w:rPr>
                <w:sz w:val="24"/>
                <w:szCs w:val="24"/>
              </w:rPr>
            </w:pPr>
            <w:r w:rsidDel="00000000" w:rsidR="00000000" w:rsidRPr="00000000">
              <w:rPr>
                <w:sz w:val="24"/>
                <w:szCs w:val="24"/>
                <w:rtl w:val="0"/>
              </w:rPr>
              <w:t xml:space="preserve">•Tener un espacio adecuado para el establecimiento de la biblioteca.</w:t>
            </w:r>
          </w:p>
          <w:p w:rsidR="00000000" w:rsidDel="00000000" w:rsidP="00000000" w:rsidRDefault="00000000" w:rsidRPr="00000000" w14:paraId="00000136">
            <w:pPr>
              <w:rPr>
                <w:sz w:val="24"/>
                <w:szCs w:val="24"/>
              </w:rPr>
            </w:pPr>
            <w:r w:rsidDel="00000000" w:rsidR="00000000" w:rsidRPr="00000000">
              <w:rPr>
                <w:sz w:val="24"/>
                <w:szCs w:val="24"/>
                <w:rtl w:val="0"/>
              </w:rPr>
              <w:t xml:space="preserve">•Establecer el reglamento de la biblioteca.</w:t>
            </w:r>
          </w:p>
          <w:p w:rsidR="00000000" w:rsidDel="00000000" w:rsidP="00000000" w:rsidRDefault="00000000" w:rsidRPr="00000000" w14:paraId="00000137">
            <w:pPr>
              <w:rPr>
                <w:sz w:val="24"/>
                <w:szCs w:val="24"/>
              </w:rPr>
            </w:pPr>
            <w:r w:rsidDel="00000000" w:rsidR="00000000" w:rsidRPr="00000000">
              <w:rPr>
                <w:sz w:val="24"/>
                <w:szCs w:val="24"/>
                <w:rtl w:val="0"/>
              </w:rPr>
              <w:t xml:space="preserve">•Diseñar estrategias para el uso de la biblioteca.</w:t>
            </w:r>
          </w:p>
        </w:tc>
        <w:tc>
          <w:tcPr/>
          <w:p w:rsidR="00000000" w:rsidDel="00000000" w:rsidP="00000000" w:rsidRDefault="00000000" w:rsidRPr="00000000" w14:paraId="00000138">
            <w:pPr>
              <w:rPr>
                <w:sz w:val="24"/>
                <w:szCs w:val="24"/>
              </w:rPr>
            </w:pPr>
            <w:r w:rsidDel="00000000" w:rsidR="00000000" w:rsidRPr="00000000">
              <w:rPr>
                <w:sz w:val="24"/>
                <w:szCs w:val="24"/>
                <w:rtl w:val="0"/>
              </w:rPr>
              <w:t xml:space="preserve">Organizar la biblioteca escolar.</w:t>
            </w:r>
          </w:p>
          <w:p w:rsidR="00000000" w:rsidDel="00000000" w:rsidP="00000000" w:rsidRDefault="00000000" w:rsidRPr="00000000" w14:paraId="00000139">
            <w:pPr>
              <w:rPr>
                <w:sz w:val="24"/>
                <w:szCs w:val="24"/>
              </w:rPr>
            </w:pPr>
            <w:r w:rsidDel="00000000" w:rsidR="00000000" w:rsidRPr="00000000">
              <w:rPr>
                <w:sz w:val="24"/>
                <w:szCs w:val="24"/>
                <w:rtl w:val="0"/>
              </w:rPr>
              <w:t xml:space="preserve">•Nombrar al maestro bibliotecario. </w:t>
            </w:r>
          </w:p>
          <w:p w:rsidR="00000000" w:rsidDel="00000000" w:rsidP="00000000" w:rsidRDefault="00000000" w:rsidRPr="00000000" w14:paraId="0000013A">
            <w:pPr>
              <w:rPr>
                <w:sz w:val="24"/>
                <w:szCs w:val="24"/>
              </w:rPr>
            </w:pPr>
            <w:r w:rsidDel="00000000" w:rsidR="00000000" w:rsidRPr="00000000">
              <w:rPr>
                <w:sz w:val="24"/>
                <w:szCs w:val="24"/>
                <w:rtl w:val="0"/>
              </w:rPr>
              <w:t xml:space="preserve">•Integra el Comité de Lectura y Biblioteca con la participación de alumnos, padres, madres y demás familiares, profesores, director y maestro bibliotecario. </w:t>
            </w:r>
          </w:p>
          <w:p w:rsidR="00000000" w:rsidDel="00000000" w:rsidP="00000000" w:rsidRDefault="00000000" w:rsidRPr="00000000" w14:paraId="0000013B">
            <w:pPr>
              <w:rPr>
                <w:sz w:val="24"/>
                <w:szCs w:val="24"/>
              </w:rPr>
            </w:pPr>
            <w:r w:rsidDel="00000000" w:rsidR="00000000" w:rsidRPr="00000000">
              <w:rPr>
                <w:sz w:val="24"/>
                <w:szCs w:val="24"/>
                <w:rtl w:val="0"/>
              </w:rPr>
              <w:t xml:space="preserve">•Elaboración del reglamento de la biblioteca y organizar los servicios bibliotecarios. </w:t>
            </w:r>
          </w:p>
          <w:p w:rsidR="00000000" w:rsidDel="00000000" w:rsidP="00000000" w:rsidRDefault="00000000" w:rsidRPr="00000000" w14:paraId="0000013C">
            <w:pPr>
              <w:rPr>
                <w:sz w:val="24"/>
                <w:szCs w:val="24"/>
              </w:rPr>
            </w:pPr>
            <w:r w:rsidDel="00000000" w:rsidR="00000000" w:rsidRPr="00000000">
              <w:rPr>
                <w:sz w:val="24"/>
                <w:szCs w:val="24"/>
                <w:rtl w:val="0"/>
              </w:rPr>
              <w:t xml:space="preserve">•Gestionar el bibliotecario en las instancias correspondientes.</w:t>
            </w:r>
          </w:p>
        </w:tc>
        <w:tc>
          <w:tcPr/>
          <w:p w:rsidR="00000000" w:rsidDel="00000000" w:rsidP="00000000" w:rsidRDefault="00000000" w:rsidRPr="00000000" w14:paraId="0000013D">
            <w:pPr>
              <w:rPr/>
            </w:pPr>
            <w:r w:rsidDel="00000000" w:rsidR="00000000" w:rsidRPr="00000000">
              <w:rPr>
                <w:rtl w:val="0"/>
              </w:rPr>
              <w:t xml:space="preserve">Programar clases abiertas en los diferentes grupos para trabajar con la temática del cálculo mental.</w:t>
            </w:r>
          </w:p>
        </w:tc>
        <w:tc>
          <w:tcPr/>
          <w:p w:rsidR="00000000" w:rsidDel="00000000" w:rsidP="00000000" w:rsidRDefault="00000000" w:rsidRPr="00000000" w14:paraId="0000013E">
            <w:pPr>
              <w:rPr>
                <w:sz w:val="24"/>
                <w:szCs w:val="24"/>
              </w:rPr>
            </w:pPr>
            <w:r w:rsidDel="00000000" w:rsidR="00000000" w:rsidRPr="00000000">
              <w:rPr>
                <w:sz w:val="24"/>
                <w:szCs w:val="24"/>
                <w:rtl w:val="0"/>
              </w:rPr>
              <w:t xml:space="preserve">•Solicitar a la supervisión escolar una capacitación sobre los criterios de la organización de la biblioteca.</w:t>
            </w:r>
          </w:p>
          <w:p w:rsidR="00000000" w:rsidDel="00000000" w:rsidP="00000000" w:rsidRDefault="00000000" w:rsidRPr="00000000" w14:paraId="0000013F">
            <w:pPr>
              <w:rPr>
                <w:sz w:val="24"/>
                <w:szCs w:val="24"/>
              </w:rPr>
            </w:pPr>
            <w:r w:rsidDel="00000000" w:rsidR="00000000" w:rsidRPr="00000000">
              <w:rPr>
                <w:sz w:val="24"/>
                <w:szCs w:val="24"/>
                <w:rtl w:val="0"/>
              </w:rPr>
              <w:t xml:space="preserve">•Solicitar material bibliográfico en las instancias correspondientes.</w:t>
            </w:r>
          </w:p>
        </w:tc>
      </w:tr>
      <w:tr>
        <w:trPr>
          <w:cantSplit w:val="0"/>
          <w:tblHeader w:val="0"/>
        </w:trPr>
        <w:tc>
          <w:tcPr/>
          <w:p w:rsidR="00000000" w:rsidDel="00000000" w:rsidP="00000000" w:rsidRDefault="00000000" w:rsidRPr="00000000" w14:paraId="00000140">
            <w:pPr>
              <w:rPr>
                <w:sz w:val="24"/>
                <w:szCs w:val="24"/>
              </w:rPr>
            </w:pPr>
            <w:r w:rsidDel="00000000" w:rsidR="00000000" w:rsidRPr="00000000">
              <w:rPr>
                <w:sz w:val="24"/>
                <w:szCs w:val="24"/>
                <w:rtl w:val="0"/>
              </w:rPr>
              <w:t xml:space="preserve">OCTUBRE:</w:t>
            </w:r>
          </w:p>
          <w:p w:rsidR="00000000" w:rsidDel="00000000" w:rsidP="00000000" w:rsidRDefault="00000000" w:rsidRPr="00000000" w14:paraId="00000141">
            <w:pPr>
              <w:rPr>
                <w:sz w:val="24"/>
                <w:szCs w:val="24"/>
              </w:rPr>
            </w:pPr>
            <w:r w:rsidDel="00000000" w:rsidR="00000000" w:rsidRPr="00000000">
              <w:rPr>
                <w:sz w:val="24"/>
                <w:szCs w:val="24"/>
                <w:rtl w:val="0"/>
              </w:rPr>
              <w:t xml:space="preserve">Mejora de los aprendizajes</w:t>
            </w:r>
          </w:p>
          <w:p w:rsidR="00000000" w:rsidDel="00000000" w:rsidP="00000000" w:rsidRDefault="00000000" w:rsidRPr="00000000" w14:paraId="00000142">
            <w:pPr>
              <w:rPr>
                <w:sz w:val="24"/>
                <w:szCs w:val="24"/>
              </w:rPr>
            </w:pPr>
            <w:r w:rsidDel="00000000" w:rsidR="00000000" w:rsidRPr="00000000">
              <w:rPr>
                <w:rtl w:val="0"/>
              </w:rPr>
            </w:r>
          </w:p>
          <w:p w:rsidR="00000000" w:rsidDel="00000000" w:rsidP="00000000" w:rsidRDefault="00000000" w:rsidRPr="00000000" w14:paraId="00000143">
            <w:pPr>
              <w:rPr>
                <w:sz w:val="24"/>
                <w:szCs w:val="24"/>
              </w:rPr>
            </w:pPr>
            <w:r w:rsidDel="00000000" w:rsidR="00000000" w:rsidRPr="00000000">
              <w:rPr>
                <w:rtl w:val="0"/>
              </w:rPr>
            </w:r>
          </w:p>
          <w:p w:rsidR="00000000" w:rsidDel="00000000" w:rsidP="00000000" w:rsidRDefault="00000000" w:rsidRPr="00000000" w14:paraId="00000144">
            <w:pPr>
              <w:rPr>
                <w:sz w:val="24"/>
                <w:szCs w:val="24"/>
              </w:rPr>
            </w:pPr>
            <w:r w:rsidDel="00000000" w:rsidR="00000000" w:rsidRPr="00000000">
              <w:rPr>
                <w:rtl w:val="0"/>
              </w:rPr>
            </w:r>
          </w:p>
          <w:p w:rsidR="00000000" w:rsidDel="00000000" w:rsidP="00000000" w:rsidRDefault="00000000" w:rsidRPr="00000000" w14:paraId="00000145">
            <w:pPr>
              <w:rPr>
                <w:sz w:val="24"/>
                <w:szCs w:val="24"/>
              </w:rPr>
            </w:pPr>
            <w:r w:rsidDel="00000000" w:rsidR="00000000" w:rsidRPr="00000000">
              <w:rPr>
                <w:rtl w:val="0"/>
              </w:rPr>
            </w:r>
          </w:p>
        </w:tc>
        <w:tc>
          <w:tcPr/>
          <w:p w:rsidR="00000000" w:rsidDel="00000000" w:rsidP="00000000" w:rsidRDefault="00000000" w:rsidRPr="00000000" w14:paraId="00000146">
            <w:pPr>
              <w:rPr>
                <w:sz w:val="24"/>
                <w:szCs w:val="24"/>
              </w:rPr>
            </w:pPr>
            <w:r w:rsidDel="00000000" w:rsidR="00000000" w:rsidRPr="00000000">
              <w:rPr>
                <w:sz w:val="24"/>
                <w:szCs w:val="24"/>
                <w:rtl w:val="0"/>
              </w:rPr>
              <w:t xml:space="preserve">Investigar, compartir y aplicar diversas dinámicas y estrategias que promuevan el cálculo mental.</w:t>
            </w:r>
          </w:p>
          <w:p w:rsidR="00000000" w:rsidDel="00000000" w:rsidP="00000000" w:rsidRDefault="00000000" w:rsidRPr="00000000" w14:paraId="00000147">
            <w:pPr>
              <w:rPr>
                <w:sz w:val="24"/>
                <w:szCs w:val="24"/>
              </w:rPr>
            </w:pPr>
            <w:r w:rsidDel="00000000" w:rsidR="00000000" w:rsidRPr="00000000">
              <w:rPr>
                <w:sz w:val="24"/>
                <w:szCs w:val="24"/>
                <w:rtl w:val="0"/>
              </w:rPr>
              <w:t xml:space="preserve">.</w:t>
            </w:r>
          </w:p>
          <w:p w:rsidR="00000000" w:rsidDel="00000000" w:rsidP="00000000" w:rsidRDefault="00000000" w:rsidRPr="00000000" w14:paraId="00000148">
            <w:pPr>
              <w:rPr>
                <w:sz w:val="24"/>
                <w:szCs w:val="24"/>
              </w:rPr>
            </w:pPr>
            <w:r w:rsidDel="00000000" w:rsidR="00000000" w:rsidRPr="00000000">
              <w:rPr>
                <w:rtl w:val="0"/>
              </w:rPr>
            </w:r>
          </w:p>
          <w:p w:rsidR="00000000" w:rsidDel="00000000" w:rsidP="00000000" w:rsidRDefault="00000000" w:rsidRPr="00000000" w14:paraId="00000149">
            <w:pPr>
              <w:rPr>
                <w:sz w:val="24"/>
                <w:szCs w:val="24"/>
              </w:rPr>
            </w:pPr>
            <w:r w:rsidDel="00000000" w:rsidR="00000000" w:rsidRPr="00000000">
              <w:rPr>
                <w:rtl w:val="0"/>
              </w:rPr>
            </w:r>
          </w:p>
          <w:p w:rsidR="00000000" w:rsidDel="00000000" w:rsidP="00000000" w:rsidRDefault="00000000" w:rsidRPr="00000000" w14:paraId="0000014A">
            <w:pPr>
              <w:rPr>
                <w:sz w:val="24"/>
                <w:szCs w:val="24"/>
              </w:rPr>
            </w:pPr>
            <w:r w:rsidDel="00000000" w:rsidR="00000000" w:rsidRPr="00000000">
              <w:rPr>
                <w:rtl w:val="0"/>
              </w:rPr>
            </w:r>
          </w:p>
          <w:p w:rsidR="00000000" w:rsidDel="00000000" w:rsidP="00000000" w:rsidRDefault="00000000" w:rsidRPr="00000000" w14:paraId="0000014B">
            <w:pPr>
              <w:rPr>
                <w:sz w:val="24"/>
                <w:szCs w:val="24"/>
              </w:rPr>
            </w:pPr>
            <w:r w:rsidDel="00000000" w:rsidR="00000000" w:rsidRPr="00000000">
              <w:rPr>
                <w:rtl w:val="0"/>
              </w:rPr>
            </w:r>
          </w:p>
          <w:p w:rsidR="00000000" w:rsidDel="00000000" w:rsidP="00000000" w:rsidRDefault="00000000" w:rsidRPr="00000000" w14:paraId="0000014C">
            <w:pPr>
              <w:rPr>
                <w:sz w:val="24"/>
                <w:szCs w:val="24"/>
              </w:rPr>
            </w:pPr>
            <w:r w:rsidDel="00000000" w:rsidR="00000000" w:rsidRPr="00000000">
              <w:rPr>
                <w:rtl w:val="0"/>
              </w:rPr>
            </w:r>
          </w:p>
          <w:p w:rsidR="00000000" w:rsidDel="00000000" w:rsidP="00000000" w:rsidRDefault="00000000" w:rsidRPr="00000000" w14:paraId="0000014D">
            <w:pPr>
              <w:rPr>
                <w:sz w:val="24"/>
                <w:szCs w:val="24"/>
              </w:rPr>
            </w:pPr>
            <w:r w:rsidDel="00000000" w:rsidR="00000000" w:rsidRPr="00000000">
              <w:rPr>
                <w:rtl w:val="0"/>
              </w:rPr>
            </w:r>
          </w:p>
          <w:p w:rsidR="00000000" w:rsidDel="00000000" w:rsidP="00000000" w:rsidRDefault="00000000" w:rsidRPr="00000000" w14:paraId="0000014E">
            <w:pPr>
              <w:rPr>
                <w:sz w:val="24"/>
                <w:szCs w:val="24"/>
              </w:rPr>
            </w:pPr>
            <w:r w:rsidDel="00000000" w:rsidR="00000000" w:rsidRPr="00000000">
              <w:rPr>
                <w:rtl w:val="0"/>
              </w:rPr>
            </w:r>
          </w:p>
          <w:p w:rsidR="00000000" w:rsidDel="00000000" w:rsidP="00000000" w:rsidRDefault="00000000" w:rsidRPr="00000000" w14:paraId="0000014F">
            <w:pPr>
              <w:rPr>
                <w:sz w:val="24"/>
                <w:szCs w:val="24"/>
              </w:rPr>
            </w:pPr>
            <w:r w:rsidDel="00000000" w:rsidR="00000000" w:rsidRPr="00000000">
              <w:rPr>
                <w:rtl w:val="0"/>
              </w:rPr>
            </w:r>
          </w:p>
          <w:p w:rsidR="00000000" w:rsidDel="00000000" w:rsidP="00000000" w:rsidRDefault="00000000" w:rsidRPr="00000000" w14:paraId="00000150">
            <w:pPr>
              <w:rPr>
                <w:sz w:val="24"/>
                <w:szCs w:val="24"/>
              </w:rPr>
            </w:pPr>
            <w:r w:rsidDel="00000000" w:rsidR="00000000" w:rsidRPr="00000000">
              <w:rPr>
                <w:rtl w:val="0"/>
              </w:rPr>
            </w:r>
          </w:p>
        </w:tc>
        <w:tc>
          <w:tcPr/>
          <w:p w:rsidR="00000000" w:rsidDel="00000000" w:rsidP="00000000" w:rsidRDefault="00000000" w:rsidRPr="00000000" w14:paraId="00000151">
            <w:pPr>
              <w:rPr>
                <w:sz w:val="24"/>
                <w:szCs w:val="24"/>
              </w:rPr>
            </w:pPr>
            <w:r w:rsidDel="00000000" w:rsidR="00000000" w:rsidRPr="00000000">
              <w:rPr>
                <w:sz w:val="24"/>
                <w:szCs w:val="24"/>
                <w:rtl w:val="0"/>
              </w:rPr>
              <w:t xml:space="preserve">•Retomar la actividad para comenzar bien el día con la aplicación de un acertijo matemático diario de acuerdo a las características de cada grupo.</w:t>
            </w:r>
          </w:p>
          <w:p w:rsidR="00000000" w:rsidDel="00000000" w:rsidP="00000000" w:rsidRDefault="00000000" w:rsidRPr="00000000" w14:paraId="00000152">
            <w:pPr>
              <w:rPr>
                <w:sz w:val="24"/>
                <w:szCs w:val="24"/>
              </w:rPr>
            </w:pPr>
            <w:r w:rsidDel="00000000" w:rsidR="00000000" w:rsidRPr="00000000">
              <w:rPr>
                <w:sz w:val="24"/>
                <w:szCs w:val="24"/>
                <w:rtl w:val="0"/>
              </w:rPr>
              <w:t xml:space="preserve">•Tablero de números naturales (1°grado)</w:t>
            </w:r>
          </w:p>
          <w:p w:rsidR="00000000" w:rsidDel="00000000" w:rsidP="00000000" w:rsidRDefault="00000000" w:rsidRPr="00000000" w14:paraId="00000153">
            <w:pPr>
              <w:rPr>
                <w:sz w:val="24"/>
                <w:szCs w:val="24"/>
              </w:rPr>
            </w:pPr>
            <w:r w:rsidDel="00000000" w:rsidR="00000000" w:rsidRPr="00000000">
              <w:rPr>
                <w:sz w:val="24"/>
                <w:szCs w:val="24"/>
                <w:rtl w:val="0"/>
              </w:rPr>
              <w:t xml:space="preserve">•Valor posicional utilizando cartera de huevo (2°grado)</w:t>
            </w:r>
          </w:p>
          <w:p w:rsidR="00000000" w:rsidDel="00000000" w:rsidP="00000000" w:rsidRDefault="00000000" w:rsidRPr="00000000" w14:paraId="00000154">
            <w:pPr>
              <w:rPr>
                <w:sz w:val="24"/>
                <w:szCs w:val="24"/>
              </w:rPr>
            </w:pPr>
            <w:r w:rsidDel="00000000" w:rsidR="00000000" w:rsidRPr="00000000">
              <w:rPr>
                <w:sz w:val="24"/>
                <w:szCs w:val="24"/>
                <w:rtl w:val="0"/>
              </w:rPr>
              <w:t xml:space="preserve">•Lotería de operaciones básicas (3°grado)</w:t>
            </w:r>
          </w:p>
          <w:p w:rsidR="00000000" w:rsidDel="00000000" w:rsidP="00000000" w:rsidRDefault="00000000" w:rsidRPr="00000000" w14:paraId="00000155">
            <w:pPr>
              <w:rPr>
                <w:sz w:val="24"/>
                <w:szCs w:val="24"/>
              </w:rPr>
            </w:pPr>
            <w:r w:rsidDel="00000000" w:rsidR="00000000" w:rsidRPr="00000000">
              <w:rPr>
                <w:sz w:val="24"/>
                <w:szCs w:val="24"/>
                <w:rtl w:val="0"/>
              </w:rPr>
              <w:t xml:space="preserve">•Basta numérico y carrera 21 (4°grado)</w:t>
            </w:r>
          </w:p>
          <w:p w:rsidR="00000000" w:rsidDel="00000000" w:rsidP="00000000" w:rsidRDefault="00000000" w:rsidRPr="00000000" w14:paraId="00000156">
            <w:pPr>
              <w:rPr>
                <w:sz w:val="24"/>
                <w:szCs w:val="24"/>
              </w:rPr>
            </w:pPr>
            <w:r w:rsidDel="00000000" w:rsidR="00000000" w:rsidRPr="00000000">
              <w:rPr>
                <w:sz w:val="24"/>
                <w:szCs w:val="24"/>
                <w:rtl w:val="0"/>
              </w:rPr>
              <w:t xml:space="preserve">•Ficha número 7 del fichero de ETC, titulada “Máximo 2” (5°grado)</w:t>
            </w:r>
          </w:p>
          <w:p w:rsidR="00000000" w:rsidDel="00000000" w:rsidP="00000000" w:rsidRDefault="00000000" w:rsidRPr="00000000" w14:paraId="00000157">
            <w:pPr>
              <w:rPr>
                <w:sz w:val="24"/>
                <w:szCs w:val="24"/>
              </w:rPr>
            </w:pPr>
            <w:r w:rsidDel="00000000" w:rsidR="00000000" w:rsidRPr="00000000">
              <w:rPr>
                <w:sz w:val="24"/>
                <w:szCs w:val="24"/>
                <w:rtl w:val="0"/>
              </w:rPr>
              <w:t xml:space="preserve">•Realización de un problemario (6°grado)</w:t>
            </w:r>
          </w:p>
        </w:tc>
        <w:tc>
          <w:tcPr/>
          <w:p w:rsidR="00000000" w:rsidDel="00000000" w:rsidP="00000000" w:rsidRDefault="00000000" w:rsidRPr="00000000" w14:paraId="00000158">
            <w:pPr>
              <w:rPr>
                <w:rFonts w:ascii="Arial" w:cs="Arial" w:eastAsia="Arial" w:hAnsi="Arial"/>
              </w:rPr>
            </w:pPr>
            <w:r w:rsidDel="00000000" w:rsidR="00000000" w:rsidRPr="00000000">
              <w:rPr>
                <w:sz w:val="24"/>
                <w:szCs w:val="24"/>
                <w:rtl w:val="0"/>
              </w:rPr>
              <w:t xml:space="preserve">Rally de cálculo mental tomando en cuenta la actividad que seleccionó cada grupo. (Jueves 26 de Octubre)</w:t>
            </w:r>
            <w:r w:rsidDel="00000000" w:rsidR="00000000" w:rsidRPr="00000000">
              <w:rPr>
                <w:rtl w:val="0"/>
              </w:rPr>
            </w:r>
          </w:p>
        </w:tc>
        <w:tc>
          <w:tcPr/>
          <w:p w:rsidR="00000000" w:rsidDel="00000000" w:rsidP="00000000" w:rsidRDefault="00000000" w:rsidRPr="00000000" w14:paraId="00000159">
            <w:pPr>
              <w:rPr/>
            </w:pPr>
            <w:r w:rsidDel="00000000" w:rsidR="00000000" w:rsidRPr="00000000">
              <w:rPr>
                <w:rtl w:val="0"/>
              </w:rPr>
              <w:t xml:space="preserve">•Programar clases abiertas en los diferentes grupos para trabajar con la temática del cálculo mental.</w:t>
            </w:r>
          </w:p>
          <w:p w:rsidR="00000000" w:rsidDel="00000000" w:rsidP="00000000" w:rsidRDefault="00000000" w:rsidRPr="00000000" w14:paraId="0000015A">
            <w:pPr>
              <w:rPr/>
            </w:pPr>
            <w:r w:rsidDel="00000000" w:rsidR="00000000" w:rsidRPr="00000000">
              <w:rPr>
                <w:rtl w:val="0"/>
              </w:rPr>
              <w:t xml:space="preserve">1° y 2° grado Viernes 6 de Octubre</w:t>
            </w:r>
          </w:p>
          <w:p w:rsidR="00000000" w:rsidDel="00000000" w:rsidP="00000000" w:rsidRDefault="00000000" w:rsidRPr="00000000" w14:paraId="0000015B">
            <w:pPr>
              <w:rPr/>
            </w:pPr>
            <w:r w:rsidDel="00000000" w:rsidR="00000000" w:rsidRPr="00000000">
              <w:rPr>
                <w:rtl w:val="0"/>
              </w:rPr>
              <w:t xml:space="preserve">          3° y 4° grado Jueves 5 de Octubre</w:t>
            </w:r>
          </w:p>
          <w:p w:rsidR="00000000" w:rsidDel="00000000" w:rsidP="00000000" w:rsidRDefault="00000000" w:rsidRPr="00000000" w14:paraId="0000015C">
            <w:pPr>
              <w:rPr/>
            </w:pPr>
            <w:r w:rsidDel="00000000" w:rsidR="00000000" w:rsidRPr="00000000">
              <w:rPr>
                <w:rtl w:val="0"/>
              </w:rPr>
              <w:t xml:space="preserve">          5° y 6° grado Miércoles 4 de Octubre</w:t>
            </w:r>
          </w:p>
        </w:tc>
        <w:tc>
          <w:tcPr/>
          <w:p w:rsidR="00000000" w:rsidDel="00000000" w:rsidP="00000000" w:rsidRDefault="00000000" w:rsidRPr="00000000" w14:paraId="0000015D">
            <w:pPr>
              <w:rPr>
                <w:sz w:val="24"/>
                <w:szCs w:val="24"/>
              </w:rPr>
            </w:pPr>
            <w:r w:rsidDel="00000000" w:rsidR="00000000" w:rsidRPr="00000000">
              <w:rPr>
                <w:sz w:val="24"/>
                <w:szCs w:val="24"/>
                <w:rtl w:val="0"/>
              </w:rPr>
              <w:t xml:space="preserve">•Solicitar a la supervisión escolar dinámicas o estrategias en donde se trabaje cálculo mental.</w:t>
            </w:r>
          </w:p>
        </w:tc>
      </w:tr>
      <w:tr>
        <w:trPr>
          <w:cantSplit w:val="0"/>
          <w:tblHeader w:val="0"/>
        </w:trPr>
        <w:tc>
          <w:tcPr/>
          <w:p w:rsidR="00000000" w:rsidDel="00000000" w:rsidP="00000000" w:rsidRDefault="00000000" w:rsidRPr="00000000" w14:paraId="0000015E">
            <w:pPr>
              <w:rPr>
                <w:sz w:val="24"/>
                <w:szCs w:val="24"/>
              </w:rPr>
            </w:pPr>
            <w:r w:rsidDel="00000000" w:rsidR="00000000" w:rsidRPr="00000000">
              <w:rPr>
                <w:sz w:val="24"/>
                <w:szCs w:val="24"/>
                <w:rtl w:val="0"/>
              </w:rPr>
              <w:t xml:space="preserve">DICIEMBRE Y ENERO:</w:t>
            </w:r>
          </w:p>
          <w:p w:rsidR="00000000" w:rsidDel="00000000" w:rsidP="00000000" w:rsidRDefault="00000000" w:rsidRPr="00000000" w14:paraId="0000015F">
            <w:pPr>
              <w:rPr>
                <w:sz w:val="24"/>
                <w:szCs w:val="24"/>
              </w:rPr>
            </w:pPr>
            <w:r w:rsidDel="00000000" w:rsidR="00000000" w:rsidRPr="00000000">
              <w:rPr>
                <w:sz w:val="24"/>
                <w:szCs w:val="24"/>
                <w:rtl w:val="0"/>
              </w:rPr>
              <w:t xml:space="preserve">MEJORA DE LOS APRENDIZAJES</w:t>
            </w:r>
          </w:p>
          <w:p w:rsidR="00000000" w:rsidDel="00000000" w:rsidP="00000000" w:rsidRDefault="00000000" w:rsidRPr="00000000" w14:paraId="00000160">
            <w:pPr>
              <w:rPr>
                <w:sz w:val="24"/>
                <w:szCs w:val="24"/>
              </w:rPr>
            </w:pPr>
            <w:r w:rsidDel="00000000" w:rsidR="00000000" w:rsidRPr="00000000">
              <w:rPr>
                <w:rtl w:val="0"/>
              </w:rPr>
            </w:r>
          </w:p>
        </w:tc>
        <w:tc>
          <w:tcPr/>
          <w:p w:rsidR="00000000" w:rsidDel="00000000" w:rsidP="00000000" w:rsidRDefault="00000000" w:rsidRPr="00000000" w14:paraId="00000161">
            <w:pPr>
              <w:rPr>
                <w:sz w:val="24"/>
                <w:szCs w:val="24"/>
              </w:rPr>
            </w:pPr>
            <w:r w:rsidDel="00000000" w:rsidR="00000000" w:rsidRPr="00000000">
              <w:rPr>
                <w:sz w:val="24"/>
                <w:szCs w:val="24"/>
                <w:rtl w:val="0"/>
              </w:rPr>
              <w:t xml:space="preserve">La estrategia global “Recreo Matemático”</w:t>
            </w:r>
          </w:p>
          <w:p w:rsidR="00000000" w:rsidDel="00000000" w:rsidP="00000000" w:rsidRDefault="00000000" w:rsidRPr="00000000" w14:paraId="00000162">
            <w:pPr>
              <w:rPr>
                <w:sz w:val="24"/>
                <w:szCs w:val="24"/>
              </w:rPr>
            </w:pPr>
            <w:r w:rsidDel="00000000" w:rsidR="00000000" w:rsidRPr="00000000">
              <w:rPr>
                <w:sz w:val="24"/>
                <w:szCs w:val="24"/>
                <w:rtl w:val="0"/>
              </w:rPr>
              <w:t xml:space="preserve">Hubo un buen trabajo colegiado ya que entre todos los docentes se seleccionaron las actividades más adecuadas para llevarse a cabo con los alumnos, se hizo el material didáctico necesario.</w:t>
            </w:r>
          </w:p>
          <w:p w:rsidR="00000000" w:rsidDel="00000000" w:rsidP="00000000" w:rsidRDefault="00000000" w:rsidRPr="00000000" w14:paraId="00000163">
            <w:pPr>
              <w:rPr>
                <w:sz w:val="24"/>
                <w:szCs w:val="24"/>
              </w:rPr>
            </w:pPr>
            <w:r w:rsidDel="00000000" w:rsidR="00000000" w:rsidRPr="00000000">
              <w:rPr>
                <w:rtl w:val="0"/>
              </w:rPr>
            </w:r>
          </w:p>
          <w:p w:rsidR="00000000" w:rsidDel="00000000" w:rsidP="00000000" w:rsidRDefault="00000000" w:rsidRPr="00000000" w14:paraId="00000164">
            <w:pPr>
              <w:rPr>
                <w:sz w:val="24"/>
                <w:szCs w:val="24"/>
              </w:rPr>
            </w:pPr>
            <w:r w:rsidDel="00000000" w:rsidR="00000000" w:rsidRPr="00000000">
              <w:rPr>
                <w:rtl w:val="0"/>
              </w:rPr>
            </w:r>
          </w:p>
          <w:p w:rsidR="00000000" w:rsidDel="00000000" w:rsidP="00000000" w:rsidRDefault="00000000" w:rsidRPr="00000000" w14:paraId="00000165">
            <w:pPr>
              <w:rPr>
                <w:sz w:val="24"/>
                <w:szCs w:val="24"/>
              </w:rPr>
            </w:pPr>
            <w:r w:rsidDel="00000000" w:rsidR="00000000" w:rsidRPr="00000000">
              <w:rPr>
                <w:rtl w:val="0"/>
              </w:rPr>
            </w:r>
          </w:p>
          <w:p w:rsidR="00000000" w:rsidDel="00000000" w:rsidP="00000000" w:rsidRDefault="00000000" w:rsidRPr="00000000" w14:paraId="00000166">
            <w:pPr>
              <w:rPr>
                <w:sz w:val="24"/>
                <w:szCs w:val="24"/>
              </w:rPr>
            </w:pPr>
            <w:r w:rsidDel="00000000" w:rsidR="00000000" w:rsidRPr="00000000">
              <w:rPr>
                <w:rtl w:val="0"/>
              </w:rPr>
            </w:r>
          </w:p>
          <w:p w:rsidR="00000000" w:rsidDel="00000000" w:rsidP="00000000" w:rsidRDefault="00000000" w:rsidRPr="00000000" w14:paraId="00000167">
            <w:pPr>
              <w:rPr>
                <w:sz w:val="24"/>
                <w:szCs w:val="24"/>
              </w:rPr>
            </w:pPr>
            <w:r w:rsidDel="00000000" w:rsidR="00000000" w:rsidRPr="00000000">
              <w:rPr>
                <w:rtl w:val="0"/>
              </w:rPr>
            </w:r>
          </w:p>
          <w:p w:rsidR="00000000" w:rsidDel="00000000" w:rsidP="00000000" w:rsidRDefault="00000000" w:rsidRPr="00000000" w14:paraId="00000168">
            <w:pPr>
              <w:rPr>
                <w:sz w:val="24"/>
                <w:szCs w:val="24"/>
              </w:rPr>
            </w:pPr>
            <w:r w:rsidDel="00000000" w:rsidR="00000000" w:rsidRPr="00000000">
              <w:rPr>
                <w:rtl w:val="0"/>
              </w:rPr>
            </w:r>
          </w:p>
          <w:p w:rsidR="00000000" w:rsidDel="00000000" w:rsidP="00000000" w:rsidRDefault="00000000" w:rsidRPr="00000000" w14:paraId="00000169">
            <w:pPr>
              <w:rPr>
                <w:sz w:val="24"/>
                <w:szCs w:val="24"/>
              </w:rPr>
            </w:pPr>
            <w:r w:rsidDel="00000000" w:rsidR="00000000" w:rsidRPr="00000000">
              <w:rPr>
                <w:rtl w:val="0"/>
              </w:rPr>
            </w:r>
          </w:p>
          <w:p w:rsidR="00000000" w:rsidDel="00000000" w:rsidP="00000000" w:rsidRDefault="00000000" w:rsidRPr="00000000" w14:paraId="0000016A">
            <w:pPr>
              <w:rPr>
                <w:sz w:val="24"/>
                <w:szCs w:val="24"/>
              </w:rPr>
            </w:pPr>
            <w:r w:rsidDel="00000000" w:rsidR="00000000" w:rsidRPr="00000000">
              <w:rPr>
                <w:rtl w:val="0"/>
              </w:rPr>
            </w:r>
          </w:p>
          <w:p w:rsidR="00000000" w:rsidDel="00000000" w:rsidP="00000000" w:rsidRDefault="00000000" w:rsidRPr="00000000" w14:paraId="0000016B">
            <w:pPr>
              <w:rPr>
                <w:sz w:val="24"/>
                <w:szCs w:val="24"/>
              </w:rPr>
            </w:pPr>
            <w:r w:rsidDel="00000000" w:rsidR="00000000" w:rsidRPr="00000000">
              <w:rPr>
                <w:rtl w:val="0"/>
              </w:rPr>
            </w:r>
          </w:p>
          <w:p w:rsidR="00000000" w:rsidDel="00000000" w:rsidP="00000000" w:rsidRDefault="00000000" w:rsidRPr="00000000" w14:paraId="0000016C">
            <w:pPr>
              <w:rPr>
                <w:sz w:val="24"/>
                <w:szCs w:val="24"/>
              </w:rPr>
            </w:pPr>
            <w:r w:rsidDel="00000000" w:rsidR="00000000" w:rsidRPr="00000000">
              <w:rPr>
                <w:rtl w:val="0"/>
              </w:rPr>
            </w:r>
          </w:p>
          <w:p w:rsidR="00000000" w:rsidDel="00000000" w:rsidP="00000000" w:rsidRDefault="00000000" w:rsidRPr="00000000" w14:paraId="0000016D">
            <w:pPr>
              <w:rPr>
                <w:sz w:val="24"/>
                <w:szCs w:val="24"/>
              </w:rPr>
            </w:pPr>
            <w:r w:rsidDel="00000000" w:rsidR="00000000" w:rsidRPr="00000000">
              <w:rPr>
                <w:rtl w:val="0"/>
              </w:rPr>
            </w:r>
          </w:p>
        </w:tc>
        <w:tc>
          <w:tcPr/>
          <w:p w:rsidR="00000000" w:rsidDel="00000000" w:rsidP="00000000" w:rsidRDefault="00000000" w:rsidRPr="00000000" w14:paraId="0000016E">
            <w:pPr>
              <w:rPr>
                <w:sz w:val="24"/>
                <w:szCs w:val="24"/>
              </w:rPr>
            </w:pPr>
            <w:r w:rsidDel="00000000" w:rsidR="00000000" w:rsidRPr="00000000">
              <w:rPr>
                <w:sz w:val="24"/>
                <w:szCs w:val="24"/>
                <w:rtl w:val="0"/>
              </w:rPr>
              <w:t xml:space="preserve">Se realizaron los diferentes equipo para participar en el recreo matemático, y se explicaron las actividades que se llevaría a cabo en la que los alumnos participaron activamente.</w:t>
            </w:r>
          </w:p>
        </w:tc>
        <w:tc>
          <w:tcPr/>
          <w:p w:rsidR="00000000" w:rsidDel="00000000" w:rsidP="00000000" w:rsidRDefault="00000000" w:rsidRPr="00000000" w14:paraId="0000016F">
            <w:pPr>
              <w:rPr>
                <w:sz w:val="24"/>
                <w:szCs w:val="24"/>
              </w:rPr>
            </w:pPr>
            <w:r w:rsidDel="00000000" w:rsidR="00000000" w:rsidRPr="00000000">
              <w:rPr>
                <w:sz w:val="24"/>
                <w:szCs w:val="24"/>
                <w:rtl w:val="0"/>
              </w:rPr>
              <w:t xml:space="preserve">Cada docente organizó el espacio en donde se llevaría a cabo las actividades en las que los equipos estarían en cada estación durante 30 minutos para poner en juego sus habilidades matemáticas, logrando que los alumnos se interesaran por ganar puntos.</w:t>
            </w:r>
          </w:p>
        </w:tc>
        <w:tc>
          <w:tcPr/>
          <w:p w:rsidR="00000000" w:rsidDel="00000000" w:rsidP="00000000" w:rsidRDefault="00000000" w:rsidRPr="00000000" w14:paraId="00000170">
            <w:pPr>
              <w:rPr>
                <w:sz w:val="24"/>
                <w:szCs w:val="24"/>
              </w:rPr>
            </w:pPr>
            <w:r w:rsidDel="00000000" w:rsidR="00000000" w:rsidRPr="00000000">
              <w:rPr>
                <w:sz w:val="24"/>
                <w:szCs w:val="24"/>
                <w:rtl w:val="0"/>
              </w:rPr>
              <w:t xml:space="preserve">Hubo buena disposición de los padres que fueron invitados a participar en las estaciones.</w:t>
            </w:r>
          </w:p>
          <w:p w:rsidR="00000000" w:rsidDel="00000000" w:rsidP="00000000" w:rsidRDefault="00000000" w:rsidRPr="00000000" w14:paraId="00000171">
            <w:pPr>
              <w:rPr>
                <w:sz w:val="24"/>
                <w:szCs w:val="24"/>
              </w:rPr>
            </w:pPr>
            <w:r w:rsidDel="00000000" w:rsidR="00000000" w:rsidRPr="00000000">
              <w:rPr>
                <w:rtl w:val="0"/>
              </w:rPr>
            </w:r>
          </w:p>
          <w:p w:rsidR="00000000" w:rsidDel="00000000" w:rsidP="00000000" w:rsidRDefault="00000000" w:rsidRPr="00000000" w14:paraId="00000172">
            <w:pPr>
              <w:rPr>
                <w:sz w:val="24"/>
                <w:szCs w:val="24"/>
              </w:rPr>
            </w:pPr>
            <w:r w:rsidDel="00000000" w:rsidR="00000000" w:rsidRPr="00000000">
              <w:rPr>
                <w:rtl w:val="0"/>
              </w:rPr>
            </w:r>
          </w:p>
          <w:p w:rsidR="00000000" w:rsidDel="00000000" w:rsidP="00000000" w:rsidRDefault="00000000" w:rsidRPr="00000000" w14:paraId="00000173">
            <w:pPr>
              <w:rPr>
                <w:sz w:val="24"/>
                <w:szCs w:val="24"/>
              </w:rPr>
            </w:pPr>
            <w:r w:rsidDel="00000000" w:rsidR="00000000" w:rsidRPr="00000000">
              <w:rPr>
                <w:rtl w:val="0"/>
              </w:rPr>
            </w:r>
          </w:p>
          <w:p w:rsidR="00000000" w:rsidDel="00000000" w:rsidP="00000000" w:rsidRDefault="00000000" w:rsidRPr="00000000" w14:paraId="00000174">
            <w:pPr>
              <w:rPr>
                <w:sz w:val="24"/>
                <w:szCs w:val="24"/>
              </w:rPr>
            </w:pPr>
            <w:r w:rsidDel="00000000" w:rsidR="00000000" w:rsidRPr="00000000">
              <w:rPr>
                <w:rtl w:val="0"/>
              </w:rPr>
            </w:r>
          </w:p>
          <w:p w:rsidR="00000000" w:rsidDel="00000000" w:rsidP="00000000" w:rsidRDefault="00000000" w:rsidRPr="00000000" w14:paraId="00000175">
            <w:pPr>
              <w:rPr>
                <w:sz w:val="24"/>
                <w:szCs w:val="24"/>
              </w:rPr>
            </w:pPr>
            <w:r w:rsidDel="00000000" w:rsidR="00000000" w:rsidRPr="00000000">
              <w:rPr>
                <w:rtl w:val="0"/>
              </w:rPr>
            </w:r>
          </w:p>
          <w:p w:rsidR="00000000" w:rsidDel="00000000" w:rsidP="00000000" w:rsidRDefault="00000000" w:rsidRPr="00000000" w14:paraId="00000176">
            <w:pPr>
              <w:rPr>
                <w:sz w:val="24"/>
                <w:szCs w:val="24"/>
              </w:rPr>
            </w:pPr>
            <w:r w:rsidDel="00000000" w:rsidR="00000000" w:rsidRPr="00000000">
              <w:rPr>
                <w:rtl w:val="0"/>
              </w:rPr>
            </w:r>
          </w:p>
          <w:p w:rsidR="00000000" w:rsidDel="00000000" w:rsidP="00000000" w:rsidRDefault="00000000" w:rsidRPr="00000000" w14:paraId="00000177">
            <w:pPr>
              <w:rPr>
                <w:sz w:val="24"/>
                <w:szCs w:val="24"/>
              </w:rPr>
            </w:pPr>
            <w:r w:rsidDel="00000000" w:rsidR="00000000" w:rsidRPr="00000000">
              <w:rPr>
                <w:rtl w:val="0"/>
              </w:rPr>
            </w:r>
          </w:p>
          <w:p w:rsidR="00000000" w:rsidDel="00000000" w:rsidP="00000000" w:rsidRDefault="00000000" w:rsidRPr="00000000" w14:paraId="00000178">
            <w:pPr>
              <w:rPr>
                <w:sz w:val="24"/>
                <w:szCs w:val="24"/>
              </w:rPr>
            </w:pPr>
            <w:r w:rsidDel="00000000" w:rsidR="00000000" w:rsidRPr="00000000">
              <w:rPr>
                <w:rtl w:val="0"/>
              </w:rPr>
            </w:r>
          </w:p>
        </w:tc>
        <w:tc>
          <w:tcPr/>
          <w:p w:rsidR="00000000" w:rsidDel="00000000" w:rsidP="00000000" w:rsidRDefault="00000000" w:rsidRPr="00000000" w14:paraId="00000179">
            <w:pPr>
              <w:rPr>
                <w:sz w:val="24"/>
                <w:szCs w:val="24"/>
              </w:rPr>
            </w:pPr>
            <w:r w:rsidDel="00000000" w:rsidR="00000000" w:rsidRPr="00000000">
              <w:rPr>
                <w:sz w:val="24"/>
                <w:szCs w:val="24"/>
                <w:rtl w:val="0"/>
              </w:rPr>
              <w:t xml:space="preserve">No fue necesario buscar asesoría técnica para la realización de la estrategia global.</w:t>
            </w:r>
          </w:p>
        </w:tc>
      </w:tr>
      <w:tr>
        <w:trPr>
          <w:cantSplit w:val="0"/>
          <w:tblHeader w:val="0"/>
        </w:trPr>
        <w:tc>
          <w:tcPr/>
          <w:p w:rsidR="00000000" w:rsidDel="00000000" w:rsidP="00000000" w:rsidRDefault="00000000" w:rsidRPr="00000000" w14:paraId="0000017A">
            <w:pPr>
              <w:rPr>
                <w:sz w:val="24"/>
                <w:szCs w:val="24"/>
              </w:rPr>
            </w:pPr>
            <w:r w:rsidDel="00000000" w:rsidR="00000000" w:rsidRPr="00000000">
              <w:rPr>
                <w:sz w:val="24"/>
                <w:szCs w:val="24"/>
                <w:rtl w:val="0"/>
              </w:rPr>
              <w:t xml:space="preserve">FEBRERO:</w:t>
            </w:r>
          </w:p>
          <w:p w:rsidR="00000000" w:rsidDel="00000000" w:rsidP="00000000" w:rsidRDefault="00000000" w:rsidRPr="00000000" w14:paraId="0000017B">
            <w:pPr>
              <w:rPr>
                <w:sz w:val="24"/>
                <w:szCs w:val="24"/>
              </w:rPr>
            </w:pPr>
            <w:r w:rsidDel="00000000" w:rsidR="00000000" w:rsidRPr="00000000">
              <w:rPr>
                <w:rtl w:val="0"/>
              </w:rPr>
            </w:r>
          </w:p>
          <w:p w:rsidR="00000000" w:rsidDel="00000000" w:rsidP="00000000" w:rsidRDefault="00000000" w:rsidRPr="00000000" w14:paraId="0000017C">
            <w:pPr>
              <w:rPr>
                <w:sz w:val="24"/>
                <w:szCs w:val="24"/>
              </w:rPr>
            </w:pPr>
            <w:r w:rsidDel="00000000" w:rsidR="00000000" w:rsidRPr="00000000">
              <w:rPr>
                <w:sz w:val="24"/>
                <w:szCs w:val="24"/>
                <w:rtl w:val="0"/>
              </w:rPr>
              <w:t xml:space="preserve">MEJORA DE LOS APRENDIZAJES (ESCRITURA)</w:t>
            </w:r>
          </w:p>
          <w:p w:rsidR="00000000" w:rsidDel="00000000" w:rsidP="00000000" w:rsidRDefault="00000000" w:rsidRPr="00000000" w14:paraId="0000017D">
            <w:pPr>
              <w:rPr>
                <w:sz w:val="24"/>
                <w:szCs w:val="24"/>
              </w:rPr>
            </w:pPr>
            <w:r w:rsidDel="00000000" w:rsidR="00000000" w:rsidRPr="00000000">
              <w:rPr>
                <w:rtl w:val="0"/>
              </w:rPr>
            </w:r>
          </w:p>
          <w:p w:rsidR="00000000" w:rsidDel="00000000" w:rsidP="00000000" w:rsidRDefault="00000000" w:rsidRPr="00000000" w14:paraId="0000017E">
            <w:pPr>
              <w:rPr>
                <w:sz w:val="24"/>
                <w:szCs w:val="24"/>
              </w:rPr>
            </w:pPr>
            <w:r w:rsidDel="00000000" w:rsidR="00000000" w:rsidRPr="00000000">
              <w:rPr>
                <w:rtl w:val="0"/>
              </w:rPr>
            </w:r>
          </w:p>
          <w:p w:rsidR="00000000" w:rsidDel="00000000" w:rsidP="00000000" w:rsidRDefault="00000000" w:rsidRPr="00000000" w14:paraId="0000017F">
            <w:pPr>
              <w:rPr>
                <w:sz w:val="24"/>
                <w:szCs w:val="24"/>
              </w:rPr>
            </w:pPr>
            <w:r w:rsidDel="00000000" w:rsidR="00000000" w:rsidRPr="00000000">
              <w:rPr>
                <w:rtl w:val="0"/>
              </w:rPr>
            </w:r>
          </w:p>
          <w:p w:rsidR="00000000" w:rsidDel="00000000" w:rsidP="00000000" w:rsidRDefault="00000000" w:rsidRPr="00000000" w14:paraId="00000180">
            <w:pPr>
              <w:rPr>
                <w:sz w:val="24"/>
                <w:szCs w:val="24"/>
              </w:rPr>
            </w:pPr>
            <w:r w:rsidDel="00000000" w:rsidR="00000000" w:rsidRPr="00000000">
              <w:rPr>
                <w:rtl w:val="0"/>
              </w:rPr>
            </w:r>
          </w:p>
        </w:tc>
        <w:tc>
          <w:tcPr/>
          <w:p w:rsidR="00000000" w:rsidDel="00000000" w:rsidP="00000000" w:rsidRDefault="00000000" w:rsidRPr="00000000" w14:paraId="00000181">
            <w:pPr>
              <w:rPr>
                <w:sz w:val="24"/>
                <w:szCs w:val="24"/>
              </w:rPr>
            </w:pPr>
            <w:r w:rsidDel="00000000" w:rsidR="00000000" w:rsidRPr="00000000">
              <w:rPr>
                <w:sz w:val="24"/>
                <w:szCs w:val="24"/>
                <w:rtl w:val="0"/>
              </w:rPr>
              <w:t xml:space="preserve">La estrategia global “EL BUZON DE LA AMISTAD”</w:t>
            </w:r>
          </w:p>
          <w:p w:rsidR="00000000" w:rsidDel="00000000" w:rsidP="00000000" w:rsidRDefault="00000000" w:rsidRPr="00000000" w14:paraId="00000182">
            <w:pPr>
              <w:rPr>
                <w:sz w:val="24"/>
                <w:szCs w:val="24"/>
              </w:rPr>
            </w:pPr>
            <w:r w:rsidDel="00000000" w:rsidR="00000000" w:rsidRPr="00000000">
              <w:rPr>
                <w:sz w:val="24"/>
                <w:szCs w:val="24"/>
                <w:rtl w:val="0"/>
              </w:rPr>
              <w:t xml:space="preserve">entre todos los docentes se seleccionó el contenido de la carta, para aprovechar el mes del amor y la amistad para que los alumnos trabajen la escritura.</w:t>
            </w:r>
          </w:p>
          <w:p w:rsidR="00000000" w:rsidDel="00000000" w:rsidP="00000000" w:rsidRDefault="00000000" w:rsidRPr="00000000" w14:paraId="00000183">
            <w:pPr>
              <w:rPr>
                <w:sz w:val="24"/>
                <w:szCs w:val="24"/>
              </w:rPr>
            </w:pPr>
            <w:r w:rsidDel="00000000" w:rsidR="00000000" w:rsidRPr="00000000">
              <w:rPr>
                <w:rtl w:val="0"/>
              </w:rPr>
            </w:r>
          </w:p>
          <w:p w:rsidR="00000000" w:rsidDel="00000000" w:rsidP="00000000" w:rsidRDefault="00000000" w:rsidRPr="00000000" w14:paraId="00000184">
            <w:pPr>
              <w:rPr>
                <w:sz w:val="24"/>
                <w:szCs w:val="24"/>
              </w:rPr>
            </w:pPr>
            <w:r w:rsidDel="00000000" w:rsidR="00000000" w:rsidRPr="00000000">
              <w:rPr>
                <w:rtl w:val="0"/>
              </w:rPr>
            </w:r>
          </w:p>
          <w:p w:rsidR="00000000" w:rsidDel="00000000" w:rsidP="00000000" w:rsidRDefault="00000000" w:rsidRPr="00000000" w14:paraId="00000185">
            <w:pPr>
              <w:rPr>
                <w:sz w:val="24"/>
                <w:szCs w:val="24"/>
              </w:rPr>
            </w:pPr>
            <w:r w:rsidDel="00000000" w:rsidR="00000000" w:rsidRPr="00000000">
              <w:rPr>
                <w:rtl w:val="0"/>
              </w:rPr>
            </w:r>
          </w:p>
        </w:tc>
        <w:tc>
          <w:tcPr/>
          <w:p w:rsidR="00000000" w:rsidDel="00000000" w:rsidP="00000000" w:rsidRDefault="00000000" w:rsidRPr="00000000" w14:paraId="00000186">
            <w:pPr>
              <w:rPr>
                <w:sz w:val="24"/>
                <w:szCs w:val="24"/>
              </w:rPr>
            </w:pPr>
            <w:r w:rsidDel="00000000" w:rsidR="00000000" w:rsidRPr="00000000">
              <w:rPr>
                <w:sz w:val="24"/>
                <w:szCs w:val="24"/>
                <w:rtl w:val="0"/>
              </w:rPr>
              <w:t xml:space="preserve">-Se trabajará en cada grupo el contenido de la carta.</w:t>
            </w:r>
          </w:p>
          <w:p w:rsidR="00000000" w:rsidDel="00000000" w:rsidP="00000000" w:rsidRDefault="00000000" w:rsidRPr="00000000" w14:paraId="00000187">
            <w:pPr>
              <w:rPr>
                <w:sz w:val="24"/>
                <w:szCs w:val="24"/>
              </w:rPr>
            </w:pPr>
            <w:r w:rsidDel="00000000" w:rsidR="00000000" w:rsidRPr="00000000">
              <w:rPr>
                <w:sz w:val="24"/>
                <w:szCs w:val="24"/>
                <w:rtl w:val="0"/>
              </w:rPr>
              <w:t xml:space="preserve">- Se explican las partes de la carta.</w:t>
            </w:r>
          </w:p>
          <w:p w:rsidR="00000000" w:rsidDel="00000000" w:rsidP="00000000" w:rsidRDefault="00000000" w:rsidRPr="00000000" w14:paraId="00000188">
            <w:pPr>
              <w:rPr>
                <w:sz w:val="24"/>
                <w:szCs w:val="24"/>
              </w:rPr>
            </w:pPr>
            <w:r w:rsidDel="00000000" w:rsidR="00000000" w:rsidRPr="00000000">
              <w:rPr>
                <w:sz w:val="24"/>
                <w:szCs w:val="24"/>
                <w:rtl w:val="0"/>
              </w:rPr>
              <w:t xml:space="preserve">-Se hacen varias cartas entre los alumnos del grupo.</w:t>
            </w:r>
          </w:p>
          <w:p w:rsidR="00000000" w:rsidDel="00000000" w:rsidP="00000000" w:rsidRDefault="00000000" w:rsidRPr="00000000" w14:paraId="00000189">
            <w:pPr>
              <w:rPr>
                <w:sz w:val="24"/>
                <w:szCs w:val="24"/>
              </w:rPr>
            </w:pPr>
            <w:r w:rsidDel="00000000" w:rsidR="00000000" w:rsidRPr="00000000">
              <w:rPr>
                <w:sz w:val="24"/>
                <w:szCs w:val="24"/>
                <w:rtl w:val="0"/>
              </w:rPr>
              <w:t xml:space="preserve">- Se intercambian nombres de los alumnos por ciclo para que los niños realicen la carta.</w:t>
            </w:r>
          </w:p>
          <w:p w:rsidR="00000000" w:rsidDel="00000000" w:rsidP="00000000" w:rsidRDefault="00000000" w:rsidRPr="00000000" w14:paraId="0000018A">
            <w:pPr>
              <w:rPr>
                <w:sz w:val="24"/>
                <w:szCs w:val="24"/>
              </w:rPr>
            </w:pPr>
            <w:r w:rsidDel="00000000" w:rsidR="00000000" w:rsidRPr="00000000">
              <w:rPr>
                <w:sz w:val="24"/>
                <w:szCs w:val="24"/>
                <w:rtl w:val="0"/>
              </w:rPr>
              <w:t xml:space="preserve">-Se realiza el intercambio de manera personal.</w:t>
            </w:r>
          </w:p>
          <w:p w:rsidR="00000000" w:rsidDel="00000000" w:rsidP="00000000" w:rsidRDefault="00000000" w:rsidRPr="00000000" w14:paraId="0000018B">
            <w:pPr>
              <w:rPr>
                <w:sz w:val="24"/>
                <w:szCs w:val="24"/>
              </w:rPr>
            </w:pPr>
            <w:r w:rsidDel="00000000" w:rsidR="00000000" w:rsidRPr="00000000">
              <w:rPr>
                <w:sz w:val="24"/>
                <w:szCs w:val="24"/>
                <w:rtl w:val="0"/>
              </w:rPr>
              <w:t xml:space="preserve">- Cada alumno recibe su carta y la lee.</w:t>
            </w:r>
          </w:p>
          <w:p w:rsidR="00000000" w:rsidDel="00000000" w:rsidP="00000000" w:rsidRDefault="00000000" w:rsidRPr="00000000" w14:paraId="0000018C">
            <w:pPr>
              <w:rPr>
                <w:sz w:val="24"/>
                <w:szCs w:val="24"/>
              </w:rPr>
            </w:pPr>
            <w:r w:rsidDel="00000000" w:rsidR="00000000" w:rsidRPr="00000000">
              <w:rPr>
                <w:rtl w:val="0"/>
              </w:rPr>
            </w:r>
          </w:p>
        </w:tc>
        <w:tc>
          <w:tcPr/>
          <w:p w:rsidR="00000000" w:rsidDel="00000000" w:rsidP="00000000" w:rsidRDefault="00000000" w:rsidRPr="00000000" w14:paraId="0000018D">
            <w:pPr>
              <w:rPr>
                <w:sz w:val="24"/>
                <w:szCs w:val="24"/>
              </w:rPr>
            </w:pPr>
            <w:r w:rsidDel="00000000" w:rsidR="00000000" w:rsidRPr="00000000">
              <w:rPr>
                <w:sz w:val="24"/>
                <w:szCs w:val="24"/>
                <w:rtl w:val="0"/>
              </w:rPr>
              <w:t xml:space="preserve">-Se organiza a cada grado por ciclo escolar para que de manera personal se haga la entrega de las cartas, dando la importancia necesaria al evento, ya que se pretende aprovechar la oportunidad para fortalecer la amistad.</w:t>
            </w:r>
          </w:p>
        </w:tc>
        <w:tc>
          <w:tcPr/>
          <w:p w:rsidR="00000000" w:rsidDel="00000000" w:rsidP="00000000" w:rsidRDefault="00000000" w:rsidRPr="00000000" w14:paraId="0000018E">
            <w:pPr>
              <w:rPr>
                <w:sz w:val="24"/>
                <w:szCs w:val="24"/>
              </w:rPr>
            </w:pPr>
            <w:r w:rsidDel="00000000" w:rsidR="00000000" w:rsidRPr="00000000">
              <w:rPr>
                <w:sz w:val="24"/>
                <w:szCs w:val="24"/>
                <w:rtl w:val="0"/>
              </w:rPr>
              <w:t xml:space="preserve">-Se involucra a los padres de familia para que les hagan una carta a sus hijos.</w:t>
            </w:r>
          </w:p>
        </w:tc>
        <w:tc>
          <w:tcPr/>
          <w:p w:rsidR="00000000" w:rsidDel="00000000" w:rsidP="00000000" w:rsidRDefault="00000000" w:rsidRPr="00000000" w14:paraId="0000018F">
            <w:pPr>
              <w:rPr>
                <w:sz w:val="24"/>
                <w:szCs w:val="24"/>
              </w:rPr>
            </w:pPr>
            <w:r w:rsidDel="00000000" w:rsidR="00000000" w:rsidRPr="00000000">
              <w:rPr>
                <w:sz w:val="24"/>
                <w:szCs w:val="24"/>
                <w:rtl w:val="0"/>
              </w:rPr>
              <w:t xml:space="preserve">La que otorga el colectivo.</w:t>
            </w:r>
          </w:p>
        </w:tc>
      </w:tr>
      <w:tr>
        <w:trPr>
          <w:cantSplit w:val="0"/>
          <w:tblHeader w:val="0"/>
        </w:trPr>
        <w:tc>
          <w:tcPr/>
          <w:p w:rsidR="00000000" w:rsidDel="00000000" w:rsidP="00000000" w:rsidRDefault="00000000" w:rsidRPr="00000000" w14:paraId="00000190">
            <w:pPr>
              <w:rPr>
                <w:sz w:val="24"/>
                <w:szCs w:val="24"/>
              </w:rPr>
            </w:pPr>
            <w:r w:rsidDel="00000000" w:rsidR="00000000" w:rsidRPr="00000000">
              <w:rPr>
                <w:sz w:val="24"/>
                <w:szCs w:val="24"/>
                <w:rtl w:val="0"/>
              </w:rPr>
              <w:t xml:space="preserve">Marzo - Abril:</w:t>
            </w:r>
          </w:p>
          <w:p w:rsidR="00000000" w:rsidDel="00000000" w:rsidP="00000000" w:rsidRDefault="00000000" w:rsidRPr="00000000" w14:paraId="00000191">
            <w:pPr>
              <w:rPr>
                <w:sz w:val="24"/>
                <w:szCs w:val="24"/>
              </w:rPr>
            </w:pPr>
            <w:r w:rsidDel="00000000" w:rsidR="00000000" w:rsidRPr="00000000">
              <w:rPr>
                <w:sz w:val="24"/>
                <w:szCs w:val="24"/>
                <w:rtl w:val="0"/>
              </w:rPr>
              <w:t xml:space="preserve">Aplicación de sugerencias dadas en la actividad de zona de observación entre pares.</w:t>
            </w:r>
          </w:p>
          <w:p w:rsidR="00000000" w:rsidDel="00000000" w:rsidP="00000000" w:rsidRDefault="00000000" w:rsidRPr="00000000" w14:paraId="00000192">
            <w:pPr>
              <w:rPr>
                <w:sz w:val="24"/>
                <w:szCs w:val="24"/>
              </w:rPr>
            </w:pPr>
            <w:r w:rsidDel="00000000" w:rsidR="00000000" w:rsidRPr="00000000">
              <w:rPr>
                <w:rtl w:val="0"/>
              </w:rPr>
            </w:r>
          </w:p>
          <w:p w:rsidR="00000000" w:rsidDel="00000000" w:rsidP="00000000" w:rsidRDefault="00000000" w:rsidRPr="00000000" w14:paraId="00000193">
            <w:pPr>
              <w:rPr>
                <w:sz w:val="24"/>
                <w:szCs w:val="24"/>
              </w:rPr>
            </w:pPr>
            <w:r w:rsidDel="00000000" w:rsidR="00000000" w:rsidRPr="00000000">
              <w:rPr>
                <w:rtl w:val="0"/>
              </w:rPr>
            </w:r>
          </w:p>
          <w:p w:rsidR="00000000" w:rsidDel="00000000" w:rsidP="00000000" w:rsidRDefault="00000000" w:rsidRPr="00000000" w14:paraId="00000194">
            <w:pPr>
              <w:rPr>
                <w:sz w:val="24"/>
                <w:szCs w:val="24"/>
              </w:rPr>
            </w:pPr>
            <w:r w:rsidDel="00000000" w:rsidR="00000000" w:rsidRPr="00000000">
              <w:rPr>
                <w:rtl w:val="0"/>
              </w:rPr>
            </w:r>
          </w:p>
          <w:p w:rsidR="00000000" w:rsidDel="00000000" w:rsidP="00000000" w:rsidRDefault="00000000" w:rsidRPr="00000000" w14:paraId="00000195">
            <w:pPr>
              <w:rPr>
                <w:sz w:val="24"/>
                <w:szCs w:val="24"/>
              </w:rPr>
            </w:pPr>
            <w:r w:rsidDel="00000000" w:rsidR="00000000" w:rsidRPr="00000000">
              <w:rPr>
                <w:rtl w:val="0"/>
              </w:rPr>
            </w:r>
          </w:p>
        </w:tc>
        <w:tc>
          <w:tcPr/>
          <w:p w:rsidR="00000000" w:rsidDel="00000000" w:rsidP="00000000" w:rsidRDefault="00000000" w:rsidRPr="00000000" w14:paraId="00000196">
            <w:pPr>
              <w:rPr>
                <w:sz w:val="24"/>
                <w:szCs w:val="24"/>
              </w:rPr>
            </w:pPr>
            <w:r w:rsidDel="00000000" w:rsidR="00000000" w:rsidRPr="00000000">
              <w:rPr>
                <w:sz w:val="24"/>
                <w:szCs w:val="24"/>
                <w:rtl w:val="0"/>
              </w:rPr>
              <w:t xml:space="preserve">Cada maestro preparo su estrategia exitosa para compartir entre pares, y una problemática para recibir sugerencias. </w:t>
            </w:r>
          </w:p>
        </w:tc>
        <w:tc>
          <w:tcPr/>
          <w:p w:rsidR="00000000" w:rsidDel="00000000" w:rsidP="00000000" w:rsidRDefault="00000000" w:rsidRPr="00000000" w14:paraId="00000197">
            <w:pPr>
              <w:rPr>
                <w:sz w:val="24"/>
                <w:szCs w:val="24"/>
              </w:rPr>
            </w:pPr>
            <w:r w:rsidDel="00000000" w:rsidR="00000000" w:rsidRPr="00000000">
              <w:rPr>
                <w:sz w:val="24"/>
                <w:szCs w:val="24"/>
                <w:rtl w:val="0"/>
              </w:rPr>
              <w:t xml:space="preserve">Poner en práctica las sugerencias que se dieron en el CTE entre pares.</w:t>
            </w:r>
          </w:p>
          <w:p w:rsidR="00000000" w:rsidDel="00000000" w:rsidP="00000000" w:rsidRDefault="00000000" w:rsidRPr="00000000" w14:paraId="00000198">
            <w:pPr>
              <w:rPr>
                <w:sz w:val="24"/>
                <w:szCs w:val="24"/>
              </w:rPr>
            </w:pPr>
            <w:r w:rsidDel="00000000" w:rsidR="00000000" w:rsidRPr="00000000">
              <w:rPr>
                <w:sz w:val="24"/>
                <w:szCs w:val="24"/>
                <w:rtl w:val="0"/>
              </w:rPr>
              <w:t xml:space="preserve">Cada maestro retomo dos de las sugerencias y las aplico durante los meses de marzo y abril.</w:t>
            </w:r>
          </w:p>
        </w:tc>
        <w:tc>
          <w:tcPr/>
          <w:p w:rsidR="00000000" w:rsidDel="00000000" w:rsidP="00000000" w:rsidRDefault="00000000" w:rsidRPr="00000000" w14:paraId="00000199">
            <w:pPr>
              <w:rPr>
                <w:sz w:val="24"/>
                <w:szCs w:val="24"/>
              </w:rPr>
            </w:pPr>
            <w:r w:rsidDel="00000000" w:rsidR="00000000" w:rsidRPr="00000000">
              <w:rPr>
                <w:sz w:val="24"/>
                <w:szCs w:val="24"/>
                <w:rtl w:val="0"/>
              </w:rPr>
              <w:t xml:space="preserve">Compartir las estrategias que sugirieron. Poniéndose de acuerdo el personal docente que se aplicarían dos veces por semana.</w:t>
            </w:r>
          </w:p>
        </w:tc>
        <w:tc>
          <w:tcPr/>
          <w:p w:rsidR="00000000" w:rsidDel="00000000" w:rsidP="00000000" w:rsidRDefault="00000000" w:rsidRPr="00000000" w14:paraId="0000019A">
            <w:pPr>
              <w:rPr/>
            </w:pPr>
            <w:r w:rsidDel="00000000" w:rsidR="00000000" w:rsidRPr="00000000">
              <w:rPr>
                <w:rtl w:val="0"/>
              </w:rPr>
              <w:t xml:space="preserve">Dar a conocer las actividades que se están realizando en cada uno de los grados.</w:t>
            </w:r>
          </w:p>
        </w:tc>
        <w:tc>
          <w:tcPr/>
          <w:p w:rsidR="00000000" w:rsidDel="00000000" w:rsidP="00000000" w:rsidRDefault="00000000" w:rsidRPr="00000000" w14:paraId="0000019B">
            <w:pPr>
              <w:rPr>
                <w:sz w:val="24"/>
                <w:szCs w:val="24"/>
              </w:rPr>
            </w:pPr>
            <w:r w:rsidDel="00000000" w:rsidR="00000000" w:rsidRPr="00000000">
              <w:rPr>
                <w:sz w:val="24"/>
                <w:szCs w:val="24"/>
                <w:rtl w:val="0"/>
              </w:rPr>
              <w:t xml:space="preserve">Sugerencias que se dieron en el CTE entre pares.</w:t>
            </w:r>
          </w:p>
        </w:tc>
      </w:tr>
      <w:tr>
        <w:trPr>
          <w:cantSplit w:val="0"/>
          <w:tblHeader w:val="0"/>
        </w:trPr>
        <w:tc>
          <w:tcPr/>
          <w:p w:rsidR="00000000" w:rsidDel="00000000" w:rsidP="00000000" w:rsidRDefault="00000000" w:rsidRPr="00000000" w14:paraId="0000019C">
            <w:pPr>
              <w:rPr>
                <w:sz w:val="24"/>
                <w:szCs w:val="24"/>
              </w:rPr>
            </w:pPr>
            <w:r w:rsidDel="00000000" w:rsidR="00000000" w:rsidRPr="00000000">
              <w:rPr>
                <w:sz w:val="24"/>
                <w:szCs w:val="24"/>
                <w:rtl w:val="0"/>
              </w:rPr>
              <w:t xml:space="preserve">Mayo:</w:t>
            </w:r>
          </w:p>
          <w:p w:rsidR="00000000" w:rsidDel="00000000" w:rsidP="00000000" w:rsidRDefault="00000000" w:rsidRPr="00000000" w14:paraId="0000019D">
            <w:pPr>
              <w:rPr>
                <w:sz w:val="24"/>
                <w:szCs w:val="24"/>
              </w:rPr>
            </w:pPr>
            <w:r w:rsidDel="00000000" w:rsidR="00000000" w:rsidRPr="00000000">
              <w:rPr>
                <w:sz w:val="24"/>
                <w:szCs w:val="24"/>
                <w:rtl w:val="0"/>
              </w:rPr>
              <w:t xml:space="preserve">Sana convivencia.</w:t>
            </w:r>
          </w:p>
          <w:p w:rsidR="00000000" w:rsidDel="00000000" w:rsidP="00000000" w:rsidRDefault="00000000" w:rsidRPr="00000000" w14:paraId="0000019E">
            <w:pPr>
              <w:rPr>
                <w:sz w:val="24"/>
                <w:szCs w:val="24"/>
              </w:rPr>
            </w:pPr>
            <w:r w:rsidDel="00000000" w:rsidR="00000000" w:rsidRPr="00000000">
              <w:rPr>
                <w:rtl w:val="0"/>
              </w:rPr>
            </w:r>
          </w:p>
          <w:p w:rsidR="00000000" w:rsidDel="00000000" w:rsidP="00000000" w:rsidRDefault="00000000" w:rsidRPr="00000000" w14:paraId="0000019F">
            <w:pPr>
              <w:rPr>
                <w:sz w:val="24"/>
                <w:szCs w:val="24"/>
              </w:rPr>
            </w:pPr>
            <w:r w:rsidDel="00000000" w:rsidR="00000000" w:rsidRPr="00000000">
              <w:rPr>
                <w:sz w:val="24"/>
                <w:szCs w:val="24"/>
                <w:rtl w:val="0"/>
              </w:rPr>
              <w:t xml:space="preserve">Evento Socio-cultural: Día de las madres</w:t>
            </w:r>
          </w:p>
        </w:tc>
        <w:tc>
          <w:tcPr/>
          <w:p w:rsidR="00000000" w:rsidDel="00000000" w:rsidP="00000000" w:rsidRDefault="00000000" w:rsidRPr="00000000" w14:paraId="000001A0">
            <w:pPr>
              <w:rPr>
                <w:sz w:val="24"/>
                <w:szCs w:val="24"/>
              </w:rPr>
            </w:pPr>
            <w:r w:rsidDel="00000000" w:rsidR="00000000" w:rsidRPr="00000000">
              <w:rPr>
                <w:sz w:val="24"/>
                <w:szCs w:val="24"/>
                <w:rtl w:val="0"/>
              </w:rPr>
              <w:t xml:space="preserve">Todos los docentes planean y organizan el festival del día de la madre en el que todos los alumnos participarán.</w:t>
            </w:r>
          </w:p>
          <w:p w:rsidR="00000000" w:rsidDel="00000000" w:rsidP="00000000" w:rsidRDefault="00000000" w:rsidRPr="00000000" w14:paraId="000001A1">
            <w:pPr>
              <w:rPr>
                <w:sz w:val="24"/>
                <w:szCs w:val="24"/>
              </w:rPr>
            </w:pPr>
            <w:r w:rsidDel="00000000" w:rsidR="00000000" w:rsidRPr="00000000">
              <w:rPr>
                <w:sz w:val="24"/>
                <w:szCs w:val="24"/>
                <w:rtl w:val="0"/>
              </w:rPr>
              <w:t xml:space="preserve">Se otorgan diferentes comisiones para el evento.</w:t>
            </w:r>
          </w:p>
          <w:p w:rsidR="00000000" w:rsidDel="00000000" w:rsidP="00000000" w:rsidRDefault="00000000" w:rsidRPr="00000000" w14:paraId="000001A2">
            <w:pPr>
              <w:rPr>
                <w:sz w:val="24"/>
                <w:szCs w:val="24"/>
              </w:rPr>
            </w:pPr>
            <w:r w:rsidDel="00000000" w:rsidR="00000000" w:rsidRPr="00000000">
              <w:rPr>
                <w:sz w:val="24"/>
                <w:szCs w:val="24"/>
                <w:rtl w:val="0"/>
              </w:rPr>
              <w:t xml:space="preserve">Se hacen invitaciones, distintivos, se pintan las mamparas y se realizan los adornos necesarios.</w:t>
            </w:r>
          </w:p>
        </w:tc>
        <w:tc>
          <w:tcPr/>
          <w:p w:rsidR="00000000" w:rsidDel="00000000" w:rsidP="00000000" w:rsidRDefault="00000000" w:rsidRPr="00000000" w14:paraId="000001A3">
            <w:pPr>
              <w:rPr>
                <w:sz w:val="24"/>
                <w:szCs w:val="24"/>
              </w:rPr>
            </w:pPr>
            <w:r w:rsidDel="00000000" w:rsidR="00000000" w:rsidRPr="00000000">
              <w:rPr>
                <w:sz w:val="24"/>
                <w:szCs w:val="24"/>
                <w:rtl w:val="0"/>
              </w:rPr>
              <w:t xml:space="preserve">Cada docente organiza el número que presentará en el festival del día de la madre. Y da tiempo para realizar los ensayos pertinentes.</w:t>
            </w:r>
          </w:p>
        </w:tc>
        <w:tc>
          <w:tcPr/>
          <w:p w:rsidR="00000000" w:rsidDel="00000000" w:rsidP="00000000" w:rsidRDefault="00000000" w:rsidRPr="00000000" w14:paraId="000001A4">
            <w:pPr>
              <w:rPr>
                <w:sz w:val="24"/>
                <w:szCs w:val="24"/>
              </w:rPr>
            </w:pPr>
            <w:r w:rsidDel="00000000" w:rsidR="00000000" w:rsidRPr="00000000">
              <w:rPr>
                <w:sz w:val="24"/>
                <w:szCs w:val="24"/>
                <w:rtl w:val="0"/>
              </w:rPr>
              <w:t xml:space="preserve">Se realizan las diferentes actividades para llevar a cabo el festival sociocultural para festejar a las madres de familia de la escuela.</w:t>
            </w:r>
          </w:p>
          <w:p w:rsidR="00000000" w:rsidDel="00000000" w:rsidP="00000000" w:rsidRDefault="00000000" w:rsidRPr="00000000" w14:paraId="000001A5">
            <w:pPr>
              <w:rPr>
                <w:sz w:val="24"/>
                <w:szCs w:val="24"/>
              </w:rPr>
            </w:pPr>
            <w:r w:rsidDel="00000000" w:rsidR="00000000" w:rsidRPr="00000000">
              <w:rPr>
                <w:sz w:val="24"/>
                <w:szCs w:val="24"/>
                <w:rtl w:val="0"/>
              </w:rPr>
              <w:t xml:space="preserve">Se presenta el festival a las madres de familia.</w:t>
            </w:r>
          </w:p>
          <w:p w:rsidR="00000000" w:rsidDel="00000000" w:rsidP="00000000" w:rsidRDefault="00000000" w:rsidRPr="00000000" w14:paraId="000001A6">
            <w:pPr>
              <w:rPr>
                <w:sz w:val="24"/>
                <w:szCs w:val="24"/>
              </w:rPr>
            </w:pPr>
            <w:r w:rsidDel="00000000" w:rsidR="00000000" w:rsidRPr="00000000">
              <w:rPr>
                <w:rtl w:val="0"/>
              </w:rPr>
            </w:r>
          </w:p>
        </w:tc>
        <w:tc>
          <w:tcPr/>
          <w:p w:rsidR="00000000" w:rsidDel="00000000" w:rsidP="00000000" w:rsidRDefault="00000000" w:rsidRPr="00000000" w14:paraId="000001A7">
            <w:pPr>
              <w:rPr/>
            </w:pPr>
            <w:r w:rsidDel="00000000" w:rsidR="00000000" w:rsidRPr="00000000">
              <w:rPr>
                <w:rtl w:val="0"/>
              </w:rPr>
              <w:t xml:space="preserve">Con el apoyo de la sociedad de padres de familia  se compran los obsequios que se les darán a las madres de familia en el festival.</w:t>
            </w:r>
          </w:p>
        </w:tc>
        <w:tc>
          <w:tcPr/>
          <w:p w:rsidR="00000000" w:rsidDel="00000000" w:rsidP="00000000" w:rsidRDefault="00000000" w:rsidRPr="00000000" w14:paraId="000001A8">
            <w:pPr>
              <w:rPr>
                <w:sz w:val="24"/>
                <w:szCs w:val="24"/>
              </w:rPr>
            </w:pPr>
            <w:r w:rsidDel="00000000" w:rsidR="00000000" w:rsidRPr="00000000">
              <w:rPr>
                <w:sz w:val="24"/>
                <w:szCs w:val="24"/>
                <w:rtl w:val="0"/>
              </w:rPr>
              <w:t xml:space="preserve">No se requiere ningún tipo de asesoría.</w:t>
            </w:r>
          </w:p>
        </w:tc>
      </w:tr>
      <w:tr>
        <w:trPr>
          <w:cantSplit w:val="0"/>
          <w:tblHeader w:val="0"/>
        </w:trPr>
        <w:tc>
          <w:tcPr/>
          <w:p w:rsidR="00000000" w:rsidDel="00000000" w:rsidP="00000000" w:rsidRDefault="00000000" w:rsidRPr="00000000" w14:paraId="000001A9">
            <w:pPr>
              <w:rPr>
                <w:sz w:val="24"/>
                <w:szCs w:val="24"/>
              </w:rPr>
            </w:pPr>
            <w:r w:rsidDel="00000000" w:rsidR="00000000" w:rsidRPr="00000000">
              <w:rPr>
                <w:sz w:val="24"/>
                <w:szCs w:val="24"/>
                <w:rtl w:val="0"/>
              </w:rPr>
              <w:t xml:space="preserve">Junio:</w:t>
            </w:r>
          </w:p>
          <w:p w:rsidR="00000000" w:rsidDel="00000000" w:rsidP="00000000" w:rsidRDefault="00000000" w:rsidRPr="00000000" w14:paraId="000001AA">
            <w:pPr>
              <w:rPr>
                <w:sz w:val="24"/>
                <w:szCs w:val="24"/>
              </w:rPr>
            </w:pPr>
            <w:r w:rsidDel="00000000" w:rsidR="00000000" w:rsidRPr="00000000">
              <w:rPr>
                <w:sz w:val="24"/>
                <w:szCs w:val="24"/>
                <w:rtl w:val="0"/>
              </w:rPr>
              <w:t xml:space="preserve">Mejora de los aprendizajes </w:t>
            </w:r>
          </w:p>
          <w:p w:rsidR="00000000" w:rsidDel="00000000" w:rsidP="00000000" w:rsidRDefault="00000000" w:rsidRPr="00000000" w14:paraId="000001AB">
            <w:pPr>
              <w:rPr>
                <w:sz w:val="24"/>
                <w:szCs w:val="24"/>
              </w:rPr>
            </w:pPr>
            <w:r w:rsidDel="00000000" w:rsidR="00000000" w:rsidRPr="00000000">
              <w:rPr>
                <w:sz w:val="24"/>
                <w:szCs w:val="24"/>
                <w:rtl w:val="0"/>
              </w:rPr>
              <w:t xml:space="preserve">(pensamiento lógico-matemático)</w:t>
            </w:r>
          </w:p>
          <w:p w:rsidR="00000000" w:rsidDel="00000000" w:rsidP="00000000" w:rsidRDefault="00000000" w:rsidRPr="00000000" w14:paraId="000001AC">
            <w:pPr>
              <w:rPr>
                <w:sz w:val="24"/>
                <w:szCs w:val="24"/>
              </w:rPr>
            </w:pPr>
            <w:r w:rsidDel="00000000" w:rsidR="00000000" w:rsidRPr="00000000">
              <w:rPr>
                <w:sz w:val="24"/>
                <w:szCs w:val="24"/>
                <w:rtl w:val="0"/>
              </w:rPr>
              <w:t xml:space="preserve">Feria matemática.</w:t>
            </w:r>
          </w:p>
        </w:tc>
        <w:tc>
          <w:tcPr/>
          <w:p w:rsidR="00000000" w:rsidDel="00000000" w:rsidP="00000000" w:rsidRDefault="00000000" w:rsidRPr="00000000" w14:paraId="000001AD">
            <w:pPr>
              <w:rPr>
                <w:sz w:val="24"/>
                <w:szCs w:val="24"/>
              </w:rPr>
            </w:pPr>
            <w:r w:rsidDel="00000000" w:rsidR="00000000" w:rsidRPr="00000000">
              <w:rPr>
                <w:sz w:val="24"/>
                <w:szCs w:val="24"/>
                <w:rtl w:val="0"/>
              </w:rPr>
              <w:t xml:space="preserve">-Cada docente diseño una actividad para trabajar el pensamiento lógico matemático:</w:t>
            </w:r>
          </w:p>
          <w:p w:rsidR="00000000" w:rsidDel="00000000" w:rsidP="00000000" w:rsidRDefault="00000000" w:rsidRPr="00000000" w14:paraId="000001AE">
            <w:pPr>
              <w:rPr>
                <w:sz w:val="24"/>
                <w:szCs w:val="24"/>
              </w:rPr>
            </w:pPr>
            <w:r w:rsidDel="00000000" w:rsidR="00000000" w:rsidRPr="00000000">
              <w:rPr>
                <w:sz w:val="24"/>
                <w:szCs w:val="24"/>
                <w:rtl w:val="0"/>
              </w:rPr>
              <w:t xml:space="preserve">1° Juego de los aros para realizar sumas utilizando el cálculo mental.</w:t>
            </w:r>
          </w:p>
          <w:p w:rsidR="00000000" w:rsidDel="00000000" w:rsidP="00000000" w:rsidRDefault="00000000" w:rsidRPr="00000000" w14:paraId="000001AF">
            <w:pPr>
              <w:rPr>
                <w:sz w:val="24"/>
                <w:szCs w:val="24"/>
              </w:rPr>
            </w:pPr>
            <w:r w:rsidDel="00000000" w:rsidR="00000000" w:rsidRPr="00000000">
              <w:rPr>
                <w:sz w:val="24"/>
                <w:szCs w:val="24"/>
                <w:rtl w:val="0"/>
              </w:rPr>
              <w:t xml:space="preserve">2° La pesca, para formar cantidades,</w:t>
            </w:r>
          </w:p>
          <w:p w:rsidR="00000000" w:rsidDel="00000000" w:rsidP="00000000" w:rsidRDefault="00000000" w:rsidRPr="00000000" w14:paraId="000001B0">
            <w:pPr>
              <w:rPr>
                <w:sz w:val="24"/>
                <w:szCs w:val="24"/>
              </w:rPr>
            </w:pPr>
            <w:r w:rsidDel="00000000" w:rsidR="00000000" w:rsidRPr="00000000">
              <w:rPr>
                <w:sz w:val="24"/>
                <w:szCs w:val="24"/>
                <w:rtl w:val="0"/>
              </w:rPr>
              <w:t xml:space="preserve">3° uso del programa make, make, para trabajar multiplicación y división.</w:t>
            </w:r>
          </w:p>
          <w:p w:rsidR="00000000" w:rsidDel="00000000" w:rsidP="00000000" w:rsidRDefault="00000000" w:rsidRPr="00000000" w14:paraId="000001B1">
            <w:pPr>
              <w:rPr>
                <w:sz w:val="24"/>
                <w:szCs w:val="24"/>
              </w:rPr>
            </w:pPr>
            <w:r w:rsidDel="00000000" w:rsidR="00000000" w:rsidRPr="00000000">
              <w:rPr>
                <w:sz w:val="24"/>
                <w:szCs w:val="24"/>
                <w:rtl w:val="0"/>
              </w:rPr>
              <w:t xml:space="preserve">4° Tiro al blanco. </w:t>
            </w:r>
          </w:p>
          <w:p w:rsidR="00000000" w:rsidDel="00000000" w:rsidP="00000000" w:rsidRDefault="00000000" w:rsidRPr="00000000" w14:paraId="000001B2">
            <w:pPr>
              <w:rPr>
                <w:sz w:val="24"/>
                <w:szCs w:val="24"/>
              </w:rPr>
            </w:pPr>
            <w:r w:rsidDel="00000000" w:rsidR="00000000" w:rsidRPr="00000000">
              <w:rPr>
                <w:sz w:val="24"/>
                <w:szCs w:val="24"/>
                <w:rtl w:val="0"/>
              </w:rPr>
              <w:t xml:space="preserve">5° juego de tarjetas con números para el valor posicional, sumas con cálculo mental.</w:t>
            </w:r>
          </w:p>
          <w:p w:rsidR="00000000" w:rsidDel="00000000" w:rsidP="00000000" w:rsidRDefault="00000000" w:rsidRPr="00000000" w14:paraId="000001B3">
            <w:pPr>
              <w:rPr>
                <w:sz w:val="24"/>
                <w:szCs w:val="24"/>
              </w:rPr>
            </w:pPr>
            <w:r w:rsidDel="00000000" w:rsidR="00000000" w:rsidRPr="00000000">
              <w:rPr>
                <w:sz w:val="24"/>
                <w:szCs w:val="24"/>
                <w:rtl w:val="0"/>
              </w:rPr>
              <w:t xml:space="preserve">6° tiro al blanco. </w:t>
            </w:r>
          </w:p>
          <w:p w:rsidR="00000000" w:rsidDel="00000000" w:rsidP="00000000" w:rsidRDefault="00000000" w:rsidRPr="00000000" w14:paraId="000001B4">
            <w:pPr>
              <w:rPr>
                <w:sz w:val="24"/>
                <w:szCs w:val="24"/>
              </w:rPr>
            </w:pPr>
            <w:r w:rsidDel="00000000" w:rsidR="00000000" w:rsidRPr="00000000">
              <w:rPr>
                <w:rtl w:val="0"/>
              </w:rPr>
            </w:r>
          </w:p>
          <w:p w:rsidR="00000000" w:rsidDel="00000000" w:rsidP="00000000" w:rsidRDefault="00000000" w:rsidRPr="00000000" w14:paraId="000001B5">
            <w:pPr>
              <w:rPr>
                <w:sz w:val="24"/>
                <w:szCs w:val="24"/>
              </w:rPr>
            </w:pPr>
            <w:r w:rsidDel="00000000" w:rsidR="00000000" w:rsidRPr="00000000">
              <w:rPr>
                <w:sz w:val="24"/>
                <w:szCs w:val="24"/>
                <w:rtl w:val="0"/>
              </w:rPr>
              <w:t xml:space="preserve">Elaboración de los diferentes materiales para cada alumno.</w:t>
            </w:r>
          </w:p>
          <w:p w:rsidR="00000000" w:rsidDel="00000000" w:rsidP="00000000" w:rsidRDefault="00000000" w:rsidRPr="00000000" w14:paraId="000001B6">
            <w:pPr>
              <w:rPr>
                <w:sz w:val="24"/>
                <w:szCs w:val="24"/>
              </w:rPr>
            </w:pPr>
            <w:r w:rsidDel="00000000" w:rsidR="00000000" w:rsidRPr="00000000">
              <w:rPr>
                <w:rtl w:val="0"/>
              </w:rPr>
            </w:r>
          </w:p>
          <w:p w:rsidR="00000000" w:rsidDel="00000000" w:rsidP="00000000" w:rsidRDefault="00000000" w:rsidRPr="00000000" w14:paraId="000001B7">
            <w:pPr>
              <w:rPr>
                <w:sz w:val="24"/>
                <w:szCs w:val="24"/>
              </w:rPr>
            </w:pPr>
            <w:r w:rsidDel="00000000" w:rsidR="00000000" w:rsidRPr="00000000">
              <w:rPr>
                <w:rtl w:val="0"/>
              </w:rPr>
            </w:r>
          </w:p>
        </w:tc>
        <w:tc>
          <w:tcPr/>
          <w:p w:rsidR="00000000" w:rsidDel="00000000" w:rsidP="00000000" w:rsidRDefault="00000000" w:rsidRPr="00000000" w14:paraId="000001B8">
            <w:pPr>
              <w:rPr>
                <w:sz w:val="24"/>
                <w:szCs w:val="24"/>
              </w:rPr>
            </w:pPr>
            <w:r w:rsidDel="00000000" w:rsidR="00000000" w:rsidRPr="00000000">
              <w:rPr>
                <w:sz w:val="24"/>
                <w:szCs w:val="24"/>
                <w:rtl w:val="0"/>
              </w:rPr>
              <w:t xml:space="preserve">-Trabajar con los alumnos diariamente actividades de cálculo, acertijos matemáticos y problemas que impliquen las diferentes operaciones básicas.</w:t>
            </w:r>
          </w:p>
          <w:p w:rsidR="00000000" w:rsidDel="00000000" w:rsidP="00000000" w:rsidRDefault="00000000" w:rsidRPr="00000000" w14:paraId="000001B9">
            <w:pPr>
              <w:rPr>
                <w:sz w:val="24"/>
                <w:szCs w:val="24"/>
              </w:rPr>
            </w:pPr>
            <w:r w:rsidDel="00000000" w:rsidR="00000000" w:rsidRPr="00000000">
              <w:rPr>
                <w:sz w:val="24"/>
                <w:szCs w:val="24"/>
                <w:rtl w:val="0"/>
              </w:rPr>
              <w:t xml:space="preserve">(se trabajarán alternados)</w:t>
            </w:r>
          </w:p>
        </w:tc>
        <w:tc>
          <w:tcPr/>
          <w:p w:rsidR="00000000" w:rsidDel="00000000" w:rsidP="00000000" w:rsidRDefault="00000000" w:rsidRPr="00000000" w14:paraId="000001BA">
            <w:pPr>
              <w:rPr>
                <w:sz w:val="24"/>
                <w:szCs w:val="24"/>
              </w:rPr>
            </w:pPr>
            <w:r w:rsidDel="00000000" w:rsidR="00000000" w:rsidRPr="00000000">
              <w:rPr>
                <w:sz w:val="24"/>
                <w:szCs w:val="24"/>
                <w:rtl w:val="0"/>
              </w:rPr>
              <w:t xml:space="preserve">-Se lleva a cabo la feria matemática.</w:t>
            </w:r>
          </w:p>
          <w:p w:rsidR="00000000" w:rsidDel="00000000" w:rsidP="00000000" w:rsidRDefault="00000000" w:rsidRPr="00000000" w14:paraId="000001BB">
            <w:pPr>
              <w:rPr>
                <w:sz w:val="24"/>
                <w:szCs w:val="24"/>
              </w:rPr>
            </w:pPr>
            <w:r w:rsidDel="00000000" w:rsidR="00000000" w:rsidRPr="00000000">
              <w:rPr>
                <w:sz w:val="24"/>
                <w:szCs w:val="24"/>
                <w:rtl w:val="0"/>
              </w:rPr>
              <w:t xml:space="preserve">-Cada maestro pone su puesto y los alumnos van pasando por turnos de manera que todos los alumnos realicen todas las actividades.</w:t>
            </w:r>
          </w:p>
        </w:tc>
        <w:tc>
          <w:tcPr/>
          <w:p w:rsidR="00000000" w:rsidDel="00000000" w:rsidP="00000000" w:rsidRDefault="00000000" w:rsidRPr="00000000" w14:paraId="000001BC">
            <w:pPr>
              <w:rPr/>
            </w:pPr>
            <w:r w:rsidDel="00000000" w:rsidR="00000000" w:rsidRPr="00000000">
              <w:rPr>
                <w:rtl w:val="0"/>
              </w:rPr>
              <w:t xml:space="preserve">-Se trabajará una clase abierta con padres de familia para que los padres se involucren en las actividades y participen junto con sus hijos, observando los procesos de enseñanza aprendizaje.</w:t>
            </w:r>
          </w:p>
          <w:p w:rsidR="00000000" w:rsidDel="00000000" w:rsidP="00000000" w:rsidRDefault="00000000" w:rsidRPr="00000000" w14:paraId="000001BD">
            <w:pPr>
              <w:rPr/>
            </w:pPr>
            <w:r w:rsidDel="00000000" w:rsidR="00000000" w:rsidRPr="00000000">
              <w:rPr>
                <w:rtl w:val="0"/>
              </w:rPr>
              <w:t xml:space="preserve">-Se pide el apoyo de los padres de familia para que en casa realicen actividades de reforzamiento.</w:t>
            </w:r>
          </w:p>
        </w:tc>
        <w:tc>
          <w:tcPr/>
          <w:p w:rsidR="00000000" w:rsidDel="00000000" w:rsidP="00000000" w:rsidRDefault="00000000" w:rsidRPr="00000000" w14:paraId="000001BE">
            <w:pPr>
              <w:rPr>
                <w:sz w:val="24"/>
                <w:szCs w:val="24"/>
              </w:rPr>
            </w:pPr>
            <w:r w:rsidDel="00000000" w:rsidR="00000000" w:rsidRPr="00000000">
              <w:rPr>
                <w:sz w:val="24"/>
                <w:szCs w:val="24"/>
                <w:rtl w:val="0"/>
              </w:rPr>
              <w:t xml:space="preserve">No se requiere apoyo de asesoría técnica.</w:t>
            </w:r>
          </w:p>
        </w:tc>
      </w:tr>
    </w:tbl>
    <w:p w:rsidR="00000000" w:rsidDel="00000000" w:rsidP="00000000" w:rsidRDefault="00000000" w:rsidRPr="00000000" w14:paraId="000001BF">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C0">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C1">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C2">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C3">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C4">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C5">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C6">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C7">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C8">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C9">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CA">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CB">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CC">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C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center"/>
        <w:rPr>
          <w:rFonts w:ascii="Arial" w:cs="Arial" w:eastAsia="Arial" w:hAnsi="Arial"/>
          <w:b w:val="0"/>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VALORACION DE LA ESTRATEGIA APRENDIZAJE ENTRE ESCUELAS </w:t>
      </w:r>
    </w:p>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bl>
      <w:tblPr>
        <w:tblStyle w:val="Table11"/>
        <w:tblW w:w="10632.0" w:type="dxa"/>
        <w:jc w:val="left"/>
        <w:tblInd w:w="-5.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3261"/>
        <w:gridCol w:w="3260"/>
        <w:gridCol w:w="4111"/>
        <w:tblGridChange w:id="0">
          <w:tblGrid>
            <w:gridCol w:w="3261"/>
            <w:gridCol w:w="3260"/>
            <w:gridCol w:w="4111"/>
          </w:tblGrid>
        </w:tblGridChange>
      </w:tblGrid>
      <w:tr>
        <w:trPr>
          <w:cantSplit w:val="0"/>
          <w:tblHeader w:val="0"/>
        </w:trPr>
        <w:tc>
          <w:tcPr/>
          <w:p w:rsidR="00000000" w:rsidDel="00000000" w:rsidP="00000000" w:rsidRDefault="00000000" w:rsidRPr="00000000" w14:paraId="000001C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LOGROS</w:t>
            </w:r>
          </w:p>
        </w:tc>
        <w:tc>
          <w:tcPr/>
          <w:p w:rsidR="00000000" w:rsidDel="00000000" w:rsidP="00000000" w:rsidRDefault="00000000" w:rsidRPr="00000000" w14:paraId="000001D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DIFICULTADES</w:t>
            </w:r>
          </w:p>
        </w:tc>
        <w:tc>
          <w:tcPr/>
          <w:p w:rsidR="00000000" w:rsidDel="00000000" w:rsidP="00000000" w:rsidRDefault="00000000" w:rsidRPr="00000000" w14:paraId="000001D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COMPROMISOS ESTABLECIDOS</w:t>
            </w:r>
          </w:p>
        </w:tc>
      </w:tr>
      <w:tr>
        <w:trPr>
          <w:cantSplit w:val="0"/>
          <w:tblHeader w:val="0"/>
        </w:trPr>
        <w:tc>
          <w:tcPr/>
          <w:p w:rsidR="00000000" w:rsidDel="00000000" w:rsidP="00000000" w:rsidRDefault="00000000" w:rsidRPr="00000000" w14:paraId="000001D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Compartir con los demás maestros las estrategias novedosas que cada uno aplica en su grupo.</w:t>
            </w:r>
          </w:p>
          <w:p w:rsidR="00000000" w:rsidDel="00000000" w:rsidP="00000000" w:rsidRDefault="00000000" w:rsidRPr="00000000" w14:paraId="000001D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Aplicar las estrategias que compartieron los docentes en otras escuelas, para enriquecer el trabajo que cada uno realiza. </w:t>
            </w:r>
          </w:p>
          <w:p w:rsidR="00000000" w:rsidDel="00000000" w:rsidP="00000000" w:rsidRDefault="00000000" w:rsidRPr="00000000" w14:paraId="000001D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Apropiarse de más estrategias para aplicar en los grupos.</w:t>
            </w:r>
          </w:p>
          <w:p w:rsidR="00000000" w:rsidDel="00000000" w:rsidP="00000000" w:rsidRDefault="00000000" w:rsidRPr="00000000" w14:paraId="000001D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Enriquecer el trabajo docente.</w:t>
            </w:r>
          </w:p>
          <w:p w:rsidR="00000000" w:rsidDel="00000000" w:rsidP="00000000" w:rsidRDefault="00000000" w:rsidRPr="00000000" w14:paraId="000001D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Motivación para los alumnos al aplicar estrategias diferentes.</w:t>
            </w:r>
          </w:p>
          <w:p w:rsidR="00000000" w:rsidDel="00000000" w:rsidP="00000000" w:rsidRDefault="00000000" w:rsidRPr="00000000" w14:paraId="000001D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Aprendizajes significativos en los alumnos, al reforzar contenidos mediante diferentes estrategias.</w:t>
            </w:r>
          </w:p>
          <w:p w:rsidR="00000000" w:rsidDel="00000000" w:rsidP="00000000" w:rsidRDefault="00000000" w:rsidRPr="00000000" w14:paraId="000001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Arial" w:cs="Arial" w:eastAsia="Arial" w:hAnsi="Arial"/>
                <w:b w:val="0"/>
                <w:i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1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Arial" w:cs="Arial" w:eastAsia="Arial" w:hAnsi="Arial"/>
                <w:b w:val="0"/>
                <w:i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1E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Arial" w:cs="Arial" w:eastAsia="Arial" w:hAnsi="Arial"/>
                <w:b w:val="0"/>
                <w:i w:val="0"/>
                <w:smallCaps w:val="0"/>
                <w:strike w:val="0"/>
                <w:color w:val="000000"/>
                <w:sz w:val="36"/>
                <w:szCs w:val="36"/>
                <w:u w:val="none"/>
                <w:shd w:fill="auto" w:val="clear"/>
                <w:vertAlign w:val="baseline"/>
              </w:rPr>
            </w:pPr>
            <w:r w:rsidDel="00000000" w:rsidR="00000000" w:rsidRPr="00000000">
              <w:rPr>
                <w:rtl w:val="0"/>
              </w:rPr>
            </w:r>
          </w:p>
        </w:tc>
        <w:tc>
          <w:tcPr/>
          <w:p w:rsidR="00000000" w:rsidDel="00000000" w:rsidP="00000000" w:rsidRDefault="00000000" w:rsidRPr="00000000" w14:paraId="000001E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 poca disposición y compromiso de algunos docentes de otras escuelas de presentar su estrategia novedosa y exitosa.</w:t>
            </w:r>
          </w:p>
          <w:p w:rsidR="00000000" w:rsidDel="00000000" w:rsidP="00000000" w:rsidRDefault="00000000" w:rsidRPr="00000000" w14:paraId="000001E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 se observan muchas dificultades al aplicar las estrategias elegidas por cada docente para aplicar en su grupo.</w:t>
            </w:r>
          </w:p>
          <w:p w:rsidR="00000000" w:rsidDel="00000000" w:rsidP="00000000" w:rsidRDefault="00000000" w:rsidRPr="00000000" w14:paraId="000001E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Quizá que algunas estrategias no fueron muy adecuadas para algunos grupos por las condiciones particulares de cada uno.</w:t>
            </w:r>
          </w:p>
          <w:p w:rsidR="00000000" w:rsidDel="00000000" w:rsidP="00000000" w:rsidRDefault="00000000" w:rsidRPr="00000000" w14:paraId="000001E8">
            <w:pP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1E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Compartir las estrategias novedosas e innovadoras.</w:t>
            </w:r>
          </w:p>
          <w:p w:rsidR="00000000" w:rsidDel="00000000" w:rsidP="00000000" w:rsidRDefault="00000000" w:rsidRPr="00000000" w14:paraId="000001E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Preparar el material necesario para aplicar las estrategias.</w:t>
            </w:r>
          </w:p>
          <w:p w:rsidR="00000000" w:rsidDel="00000000" w:rsidP="00000000" w:rsidRDefault="00000000" w:rsidRPr="00000000" w14:paraId="000001E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Aplicar las estrategias que se acordaron en los CTE por escuelas.</w:t>
            </w:r>
          </w:p>
          <w:p w:rsidR="00000000" w:rsidDel="00000000" w:rsidP="00000000" w:rsidRDefault="00000000" w:rsidRPr="00000000" w14:paraId="000001E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Promover una clase más motivadora para los alumnos.</w:t>
            </w:r>
          </w:p>
          <w:p w:rsidR="00000000" w:rsidDel="00000000" w:rsidP="00000000" w:rsidRDefault="00000000" w:rsidRPr="00000000" w14:paraId="000001E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E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gjdgxs" w:id="0"/>
      <w:bookmarkEnd w:id="0"/>
      <w:r w:rsidDel="00000000" w:rsidR="00000000" w:rsidRPr="00000000">
        <w:rPr>
          <w:rtl w:val="0"/>
        </w:rPr>
      </w:r>
    </w:p>
    <w:sectPr>
      <w:pgSz w:h="15840" w:w="12240"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ahoma"/>
  <w:font w:name="Noto Sans Symbols"/>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upperLetter"/>
      <w:lvlText w:val="%1)"/>
      <w:lvlJc w:val="left"/>
      <w:pPr>
        <w:ind w:left="720" w:hanging="360"/>
      </w:pPr>
      <w:rPr>
        <w:sz w:val="28"/>
        <w:szCs w:val="28"/>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MX"/>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