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clara-nfasis5"/>
        <w:tblW w:w="0" w:type="auto"/>
        <w:tblLook w:val="04A0" w:firstRow="1" w:lastRow="0" w:firstColumn="1" w:lastColumn="0" w:noHBand="0" w:noVBand="1"/>
      </w:tblPr>
      <w:tblGrid>
        <w:gridCol w:w="2093"/>
        <w:gridCol w:w="2775"/>
        <w:gridCol w:w="3137"/>
        <w:gridCol w:w="64"/>
        <w:gridCol w:w="3137"/>
        <w:gridCol w:w="3137"/>
      </w:tblGrid>
      <w:tr w:rsidR="00DD7BAC" w:rsidRPr="00D54196" w:rsidTr="00DD7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3" w:type="dxa"/>
            <w:gridSpan w:val="6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D7BAC">
              <w:rPr>
                <w:rFonts w:asciiTheme="minorHAnsi" w:hAnsiTheme="minorHAnsi"/>
                <w:sz w:val="24"/>
                <w:szCs w:val="20"/>
              </w:rPr>
              <w:t>PLAN DE REFORZAMIENTO ENERO 2021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5" w:type="dxa"/>
            <w:gridSpan w:val="3"/>
          </w:tcPr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Cs w:val="0"/>
              </w:rPr>
            </w:pPr>
            <w:r w:rsidRPr="00801CCF">
              <w:rPr>
                <w:rFonts w:ascii="Century Gothic" w:hAnsi="Century Gothic" w:cs="Arial"/>
                <w:b w:val="0"/>
              </w:rPr>
              <w:t>Jardín de niños: JUAN BAUTISTA DE LA SALLE</w:t>
            </w:r>
            <w:r>
              <w:rPr>
                <w:rFonts w:ascii="Century Gothic" w:hAnsi="Century Gothic" w:cs="Arial"/>
              </w:rPr>
              <w:t xml:space="preserve">                      </w:t>
            </w:r>
            <w:r w:rsidRPr="00801CCF">
              <w:rPr>
                <w:rFonts w:ascii="Century Gothic" w:hAnsi="Century Gothic" w:cs="Arial"/>
                <w:b w:val="0"/>
              </w:rPr>
              <w:t>GRUPO: MIXTO</w:t>
            </w:r>
          </w:p>
        </w:tc>
        <w:tc>
          <w:tcPr>
            <w:tcW w:w="6338" w:type="dxa"/>
            <w:gridSpan w:val="3"/>
          </w:tcPr>
          <w:p w:rsidR="00DD7BAC" w:rsidRPr="00801CCF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bCs/>
              </w:rPr>
            </w:pPr>
            <w:r w:rsidRPr="00801CCF">
              <w:rPr>
                <w:rFonts w:ascii="Century Gothic" w:hAnsi="Century Gothic" w:cs="Arial"/>
                <w:bCs/>
              </w:rPr>
              <w:t>Clave CT:       10DJN1050B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5" w:type="dxa"/>
            <w:gridSpan w:val="3"/>
          </w:tcPr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  <w:r w:rsidRPr="00801CCF">
              <w:rPr>
                <w:rFonts w:ascii="Century Gothic" w:hAnsi="Century Gothic" w:cs="Arial"/>
                <w:b w:val="0"/>
              </w:rPr>
              <w:t>Nombre de la educadora:</w:t>
            </w:r>
          </w:p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Cs w:val="0"/>
              </w:rPr>
            </w:pPr>
            <w:r w:rsidRPr="00801CCF">
              <w:rPr>
                <w:rFonts w:ascii="Century Gothic" w:hAnsi="Century Gothic" w:cs="Arial"/>
                <w:b w:val="0"/>
                <w:bCs w:val="0"/>
              </w:rPr>
              <w:t>CINTHY</w:t>
            </w:r>
            <w:r w:rsidRPr="00801CCF">
              <w:rPr>
                <w:rFonts w:ascii="Century Gothic" w:hAnsi="Century Gothic" w:cs="Arial"/>
                <w:b w:val="0"/>
              </w:rPr>
              <w:t xml:space="preserve">A  </w:t>
            </w:r>
            <w:r w:rsidRPr="00801CCF">
              <w:rPr>
                <w:rFonts w:ascii="Century Gothic" w:hAnsi="Century Gothic" w:cs="Arial"/>
                <w:b w:val="0"/>
                <w:bCs w:val="0"/>
              </w:rPr>
              <w:t>GAYTÁN</w:t>
            </w:r>
          </w:p>
        </w:tc>
        <w:tc>
          <w:tcPr>
            <w:tcW w:w="6338" w:type="dxa"/>
            <w:gridSpan w:val="3"/>
          </w:tcPr>
          <w:p w:rsidR="00DD7BAC" w:rsidRPr="00801CCF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 w:cs="Arial"/>
                <w:bCs/>
              </w:rPr>
            </w:pPr>
            <w:r w:rsidRPr="00801CCF">
              <w:rPr>
                <w:rFonts w:ascii="Century Gothic" w:hAnsi="Century Gothic" w:cs="Arial"/>
                <w:bCs/>
              </w:rPr>
              <w:t>Tiempo:</w:t>
            </w:r>
          </w:p>
          <w:p w:rsidR="00DD7BAC" w:rsidRPr="00801CCF" w:rsidRDefault="00DD7BAC" w:rsidP="00DD7BA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 xml:space="preserve">DEL 11 AL 22 DE ENERO 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3" w:type="dxa"/>
            <w:gridSpan w:val="6"/>
          </w:tcPr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 w:val="0"/>
              </w:rPr>
            </w:pPr>
            <w:r w:rsidRPr="00801CCF">
              <w:rPr>
                <w:rFonts w:ascii="Century Gothic" w:hAnsi="Century Gothic" w:cs="Arial"/>
                <w:b w:val="0"/>
              </w:rPr>
              <w:t>Indicaciones:</w:t>
            </w:r>
          </w:p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  <w:r w:rsidRPr="00801CCF">
              <w:rPr>
                <w:rFonts w:ascii="Century Gothic" w:hAnsi="Century Gothic" w:cs="Arial"/>
                <w:b w:val="0"/>
                <w:bCs w:val="0"/>
              </w:rPr>
              <w:t></w:t>
            </w:r>
            <w:r w:rsidRPr="00801CCF">
              <w:rPr>
                <w:rFonts w:ascii="Century Gothic" w:hAnsi="Century Gothic" w:cs="Arial"/>
                <w:b w:val="0"/>
                <w:bCs w:val="0"/>
              </w:rPr>
              <w:tab/>
              <w:t>Tomar fotos de cada una de las actividades, para recabar evidencias.</w:t>
            </w:r>
          </w:p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  <w:r>
              <w:rPr>
                <w:rFonts w:ascii="Century Gothic" w:hAnsi="Century Gothic" w:cs="Arial"/>
                <w:b w:val="0"/>
                <w:bCs w:val="0"/>
              </w:rPr>
              <w:t></w:t>
            </w:r>
            <w:r>
              <w:rPr>
                <w:rFonts w:ascii="Century Gothic" w:hAnsi="Century Gothic" w:cs="Arial"/>
                <w:b w:val="0"/>
                <w:bCs w:val="0"/>
              </w:rPr>
              <w:tab/>
              <w:t>Enviarlas las fotos a las 4 p</w:t>
            </w:r>
            <w:r w:rsidRPr="00801CCF">
              <w:rPr>
                <w:rFonts w:ascii="Century Gothic" w:hAnsi="Century Gothic" w:cs="Arial"/>
                <w:b w:val="0"/>
                <w:bCs w:val="0"/>
              </w:rPr>
              <w:t>m. Es el horario acordado.</w:t>
            </w:r>
          </w:p>
          <w:p w:rsidR="00DD7BAC" w:rsidRPr="00801CCF" w:rsidRDefault="00DD7BAC" w:rsidP="00386CB8">
            <w:pPr>
              <w:jc w:val="center"/>
              <w:rPr>
                <w:rFonts w:ascii="Century Gothic" w:hAnsi="Century Gothic" w:cs="Arial"/>
                <w:b w:val="0"/>
                <w:bCs w:val="0"/>
              </w:rPr>
            </w:pPr>
            <w:r w:rsidRPr="00801CCF">
              <w:rPr>
                <w:rFonts w:ascii="Century Gothic" w:hAnsi="Century Gothic" w:cs="Arial"/>
                <w:b w:val="0"/>
                <w:bCs w:val="0"/>
              </w:rPr>
              <w:t></w:t>
            </w:r>
            <w:r w:rsidRPr="00801CCF">
              <w:rPr>
                <w:rFonts w:ascii="Century Gothic" w:hAnsi="Century Gothic" w:cs="Arial"/>
                <w:b w:val="0"/>
                <w:bCs w:val="0"/>
              </w:rPr>
              <w:tab/>
              <w:t>Si tienen dudas puede mandar mensaje Para ser aclaradas.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CAMPO/ÁREA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D7BAC">
              <w:rPr>
                <w:b/>
                <w:sz w:val="20"/>
                <w:szCs w:val="20"/>
              </w:rPr>
              <w:t>APRENDIZAJES ESPERADOS Y ÉNFASIS QUE SE REQUIEREN REFORZAR</w:t>
            </w:r>
          </w:p>
        </w:tc>
        <w:tc>
          <w:tcPr>
            <w:tcW w:w="3201" w:type="dxa"/>
            <w:gridSpan w:val="2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D7BAC">
              <w:rPr>
                <w:b/>
                <w:sz w:val="20"/>
                <w:szCs w:val="20"/>
              </w:rPr>
              <w:t>POGRAMA APRENDE EN CASA2 QUE LO ABORDO/ OTROS RECURSOS QUE SERÁN UTILIZADOS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D7BAC">
              <w:rPr>
                <w:b/>
                <w:sz w:val="20"/>
                <w:szCs w:val="20"/>
              </w:rPr>
              <w:t>ESTRATEGIAS Y ACTIVIDADES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D7BAC">
              <w:rPr>
                <w:b/>
                <w:sz w:val="20"/>
                <w:szCs w:val="20"/>
              </w:rPr>
              <w:t>ADECUACIONES CURRICULARES PARA ALUMNOS QUE REQUIEREN APOYO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 w:val="restart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EXPLORACION Y COMPRENSION DEL MUNDO NATURAL Y SOCIAL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DD7BAC">
              <w:rPr>
                <w:rFonts w:cs="Arial"/>
              </w:rPr>
              <w:t>Explica las transformaciones en los espacios de su localidad con el paso del tiempo a partir de imágenes y testimonios</w:t>
            </w:r>
          </w:p>
          <w:p w:rsidR="00DD7BAC" w:rsidRPr="00DD7BAC" w:rsidRDefault="00DD7BAC" w:rsidP="00386CB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DD7BAC">
              <w:rPr>
                <w:rFonts w:cs="Arial"/>
              </w:rPr>
              <w:t xml:space="preserve">ENFASIS: </w:t>
            </w:r>
          </w:p>
          <w:p w:rsidR="00DD7BAC" w:rsidRPr="00DD7BAC" w:rsidRDefault="00DD7BAC" w:rsidP="00386CB8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DD7BAC">
              <w:rPr>
                <w:rFonts w:cs="Arial"/>
              </w:rPr>
              <w:t>Transformaciones a través del tiempo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01" w:type="dxa"/>
            <w:gridSpan w:val="2"/>
          </w:tcPr>
          <w:p w:rsidR="00DD7BAC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*Imágenes</w:t>
            </w:r>
          </w:p>
          <w:p w:rsidR="007E0374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E0374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*Videos</w:t>
            </w:r>
          </w:p>
          <w:p w:rsidR="007E0374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7E0374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*Investigaciones</w:t>
            </w:r>
          </w:p>
          <w:p w:rsidR="007E0374" w:rsidRPr="00DD7BAC" w:rsidRDefault="007E0374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-Realizar cuestionamientos previos: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*¿</w:t>
            </w:r>
            <w:proofErr w:type="gramStart"/>
            <w:r w:rsidRPr="00DD7BAC">
              <w:t>crees</w:t>
            </w:r>
            <w:proofErr w:type="gramEnd"/>
            <w:r w:rsidRPr="00DD7BAC">
              <w:t xml:space="preserve"> que tu localidad siempre ha estado igual que ahora?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*¿</w:t>
            </w:r>
            <w:proofErr w:type="gramStart"/>
            <w:r w:rsidRPr="00DD7BAC">
              <w:t>qué</w:t>
            </w:r>
            <w:proofErr w:type="gramEnd"/>
            <w:r w:rsidRPr="00DD7BAC">
              <w:t xml:space="preserve"> crees que cambio? 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-Invitarlos a que pregunten a las personas mayores de su familia como es que era antes su localidad, qué había y qué  ya no.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*Pueden investigar en otras fuentes como internet o biblioteca.</w:t>
            </w:r>
          </w:p>
        </w:tc>
        <w:tc>
          <w:tcPr>
            <w:tcW w:w="3137" w:type="dxa"/>
          </w:tcPr>
          <w:p w:rsidR="00DD7BAC" w:rsidRDefault="00D44329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Alexis, Dulce, Leonardo, pueden investigar cambios de  sólo un lugar por ejemplo: la iglesia, la plaza, la calle principal.</w:t>
            </w:r>
          </w:p>
          <w:p w:rsidR="00D44329" w:rsidRDefault="00D44329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44329" w:rsidRPr="00DD7BAC" w:rsidRDefault="00D44329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Tadeo, Miguel Ángel, Carolina cuadernillo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DD7BAC">
              <w:t>*</w:t>
            </w:r>
            <w:r w:rsidRPr="00DD7BAC">
              <w:rPr>
                <w:rFonts w:cs="Arial"/>
              </w:rPr>
              <w:t xml:space="preserve"> Indaga acciones que favorecen el cuidado del medioambiente</w:t>
            </w:r>
          </w:p>
          <w:p w:rsidR="00DD7BAC" w:rsidRPr="00DD7BAC" w:rsidRDefault="00DD7BAC" w:rsidP="00386CB8">
            <w:pPr>
              <w:pStyle w:val="Defaul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7BAC">
              <w:rPr>
                <w:rFonts w:asciiTheme="minorHAnsi" w:hAnsiTheme="minorHAnsi"/>
                <w:color w:val="auto"/>
                <w:sz w:val="22"/>
                <w:szCs w:val="22"/>
              </w:rPr>
              <w:t>ENFASIS:</w:t>
            </w:r>
          </w:p>
          <w:p w:rsidR="00DD7BAC" w:rsidRPr="00DD7BAC" w:rsidRDefault="00DD7BAC" w:rsidP="00386CB8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 w:rsidRPr="00DD7BAC">
              <w:t>*Cuidado del medio ambiente.</w:t>
            </w:r>
          </w:p>
        </w:tc>
        <w:tc>
          <w:tcPr>
            <w:tcW w:w="3201" w:type="dxa"/>
            <w:gridSpan w:val="2"/>
          </w:tcPr>
          <w:p w:rsidR="00DD7BAC" w:rsidRDefault="00D44329" w:rsidP="00D4432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*videos</w:t>
            </w:r>
          </w:p>
          <w:p w:rsidR="00D44329" w:rsidRDefault="00D44329" w:rsidP="00D4432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*imágenes</w:t>
            </w:r>
          </w:p>
          <w:p w:rsidR="00D44329" w:rsidRDefault="00D44329" w:rsidP="00D4432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*libros o enciclopedias</w:t>
            </w:r>
          </w:p>
          <w:p w:rsidR="00310CAF" w:rsidRPr="00DD7BAC" w:rsidRDefault="00310CAF" w:rsidP="00D4432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*Escriban un cartel para el cuidado del medio ambiente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*¿</w:t>
            </w:r>
            <w:proofErr w:type="gramStart"/>
            <w:r w:rsidRPr="00DD7BAC">
              <w:t>a</w:t>
            </w:r>
            <w:proofErr w:type="gramEnd"/>
            <w:r w:rsidRPr="00DD7BAC">
              <w:t xml:space="preserve"> qué creen que se deban esos cambios o transformaciones?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*¿Consideran que el cuidado del medio ambiente tiene relación a dichos cambios?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*¿Qué relación encuentran?</w:t>
            </w:r>
          </w:p>
        </w:tc>
        <w:tc>
          <w:tcPr>
            <w:tcW w:w="3137" w:type="dxa"/>
          </w:tcPr>
          <w:p w:rsidR="00DD7BAC" w:rsidRPr="00DD7BAC" w:rsidRDefault="00D44329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Alexis, Dulce María</w:t>
            </w:r>
            <w:r w:rsidR="00B81BCE">
              <w:t xml:space="preserve">, explicarles de manera sencilla </w:t>
            </w:r>
            <w:r w:rsidR="00003912">
              <w:t>para que comprendan como afecta la contaminación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 w:val="restart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LENGUAJE Y COMUNICACIÓN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*Comenta noticias que difunden en periódicos, radio, televisión y otros medios.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ENFASIS: </w:t>
            </w:r>
            <w:r w:rsidRPr="00DD7BAC">
              <w:rPr>
                <w:lang w:val="es-MX"/>
              </w:rPr>
              <w:t>comenta noticias escritas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01" w:type="dxa"/>
            <w:gridSpan w:val="2"/>
          </w:tcPr>
          <w:p w:rsidR="00DD7BAC" w:rsidRDefault="00003912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 Noticias del periódico local</w:t>
            </w:r>
          </w:p>
          <w:p w:rsidR="00003912" w:rsidRDefault="00003912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*Imágenes de noticias</w:t>
            </w:r>
          </w:p>
          <w:p w:rsidR="00332873" w:rsidRDefault="00332873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*Escriban una noticia y la expliquen </w:t>
            </w:r>
          </w:p>
          <w:p w:rsidR="00003912" w:rsidRPr="00DD7BAC" w:rsidRDefault="00003912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*hacer un noticiero con ayuda de papá y mamá, en el cual cada alumno hará un reportaje sobre algún aspecto importante que quieren compartir.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*hacer un video sobre su noticia</w:t>
            </w:r>
          </w:p>
        </w:tc>
        <w:tc>
          <w:tcPr>
            <w:tcW w:w="3137" w:type="dxa"/>
          </w:tcPr>
          <w:p w:rsidR="00DD7BAC" w:rsidRPr="00DD7BAC" w:rsidRDefault="00003912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*Alexis, Dulce María, Leonardo</w:t>
            </w:r>
            <w:r w:rsidR="00BA70A5">
              <w:t xml:space="preserve">, Alejandra </w:t>
            </w:r>
            <w:r>
              <w:t>noticias de temas actuales y que comprendan con facilidad.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*Explica cómo es, cómo funciona algo, ordenando las ideas para que las comprendan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 xml:space="preserve">ENFASIS: </w:t>
            </w:r>
            <w:r w:rsidRPr="00DD7BAC">
              <w:rPr>
                <w:lang w:val="es-MX"/>
              </w:rPr>
              <w:t>explica cómo funciona algo</w:t>
            </w:r>
          </w:p>
        </w:tc>
        <w:tc>
          <w:tcPr>
            <w:tcW w:w="3201" w:type="dxa"/>
            <w:gridSpan w:val="2"/>
          </w:tcPr>
          <w:p w:rsidR="00DD7BAC" w:rsidRDefault="00003912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*Videos</w:t>
            </w:r>
          </w:p>
          <w:p w:rsidR="00003912" w:rsidRPr="00DD7BAC" w:rsidRDefault="00003912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*comentar que objetos musicales antiguos encontraron y cómo funcionan.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*Puede ser a través de imágenes o dibujos.</w:t>
            </w:r>
          </w:p>
        </w:tc>
        <w:tc>
          <w:tcPr>
            <w:tcW w:w="3137" w:type="dxa"/>
          </w:tcPr>
          <w:p w:rsidR="00DD7BAC" w:rsidRPr="00DD7BAC" w:rsidRDefault="00003912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*Alexis, Dulce María, Leonardo que expliquen cómo funciona un instrumento que conozcan.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 w:val="restart"/>
          </w:tcPr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PENSAMIENTO MATEMATICO</w:t>
            </w:r>
          </w:p>
          <w:p w:rsidR="00DD7BAC" w:rsidRPr="00DD7BAC" w:rsidRDefault="00DD7BAC" w:rsidP="00DD7BA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DD7BAC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*Resuelve problemas a través del conteo y con acciones sobre las colecciones.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ENFASIS: Resuelve problemas de cantidad a través de las acciones.</w:t>
            </w:r>
          </w:p>
        </w:tc>
        <w:tc>
          <w:tcPr>
            <w:tcW w:w="3201" w:type="dxa"/>
            <w:gridSpan w:val="2"/>
          </w:tcPr>
          <w:p w:rsidR="00DD7BAC" w:rsidRDefault="00BE3398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*Láminas del libro mi álbum</w:t>
            </w:r>
          </w:p>
          <w:p w:rsidR="00BE3398" w:rsidRPr="00DD7BAC" w:rsidRDefault="00BE3398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*Juegos tradicionales: pirinola, boliche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*Registrar los nombres de los participantes del juego y anotar los puntos o juegos que vayan ganando.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*Al final contar los puntos de cada participante y señalar al ganador.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*Plantearles los siguientes cuestionamientos: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-¿Quién ganó más puntos?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-¿Quién tiene menos puntos?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¿Cuántos puntos le hacen falta al que tiene menos para tener la misma cantidad que el ganador?</w:t>
            </w:r>
          </w:p>
        </w:tc>
        <w:tc>
          <w:tcPr>
            <w:tcW w:w="3137" w:type="dxa"/>
          </w:tcPr>
          <w:p w:rsidR="00DD7BAC" w:rsidRPr="00DD7BAC" w:rsidRDefault="00BE3398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*Alexis, Dulce María, Leonardo, Alejandra, que cuenten hasta el 4 (cuatro puntos)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*Contesta preguntas en las que necesite recabar datos; los organiza a través de tablas y pictogramas que interpreta para contestar las preguntas planteadas.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 xml:space="preserve">ENFASIS: </w:t>
            </w:r>
            <w:r w:rsidRPr="00DD7BAC">
              <w:rPr>
                <w:lang w:val="es-MX"/>
              </w:rPr>
              <w:t>Responde preguntas con información organizada en un pictograma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201" w:type="dxa"/>
            <w:gridSpan w:val="2"/>
          </w:tcPr>
          <w:p w:rsidR="00DD7BAC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*Laminas del libro mi álbum</w:t>
            </w:r>
          </w:p>
          <w:p w:rsidR="00150D77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*Imágenes de gráficos</w:t>
            </w:r>
          </w:p>
          <w:p w:rsidR="00150D77" w:rsidRPr="00DD7BAC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*Mostrarles un gráfico donde estén registrados algunos cambios en la localidad, explicarles la información que contiene. Puede ser que ahora hay parques, una deportiva, un estadio, etc.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*Plantearles algunos cuestionamientos sobre el grafico.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(las preguntas las elabora cada docente de acuerdo al grafico que va a utilizar)</w:t>
            </w:r>
          </w:p>
        </w:tc>
        <w:tc>
          <w:tcPr>
            <w:tcW w:w="3137" w:type="dxa"/>
          </w:tcPr>
          <w:p w:rsidR="00DD7BAC" w:rsidRPr="00DD7BAC" w:rsidRDefault="00150D77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*Alexis, Dulce María, Leonardo, Alejandra utilizar gráficos con al menos el registro de 3 datos</w:t>
            </w:r>
          </w:p>
        </w:tc>
      </w:tr>
      <w:tr w:rsidR="00DD7BAC" w:rsidRPr="00D54196" w:rsidTr="00150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 w:val="restart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ARTES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lastRenderedPageBreak/>
              <w:t>Produce sonidos al ritmo de la música con distintas partes del cuerpo, instrumentos y otros objetos.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ENFASIS: Sigue el ritmo de la </w:t>
            </w:r>
            <w:r w:rsidRPr="00DD7BAC">
              <w:lastRenderedPageBreak/>
              <w:t>música con objetos a su alcance</w:t>
            </w:r>
          </w:p>
        </w:tc>
        <w:tc>
          <w:tcPr>
            <w:tcW w:w="3201" w:type="dxa"/>
            <w:gridSpan w:val="2"/>
          </w:tcPr>
          <w:p w:rsidR="00DD7BAC" w:rsidRDefault="00150D77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*Videos</w:t>
            </w:r>
          </w:p>
          <w:p w:rsidR="00150D77" w:rsidRPr="00DD7BAC" w:rsidRDefault="00150D77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*Instrumentos 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*¿Qué instrumentos musicales crees que usaban antes?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*Enviarles música antigua y actual.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*utilizando su cuerpo o algún instrumento, siga el ritmo de la </w:t>
            </w:r>
            <w:r w:rsidRPr="00DD7BAC">
              <w:lastRenderedPageBreak/>
              <w:t>música que más les agrade.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*Indagar con sus familiares si tienen en casa algún instrumento musical antiguo y enviar fotografías. </w:t>
            </w:r>
          </w:p>
        </w:tc>
        <w:tc>
          <w:tcPr>
            <w:tcW w:w="3137" w:type="dxa"/>
          </w:tcPr>
          <w:p w:rsidR="00DD7BAC" w:rsidRPr="00DD7BAC" w:rsidRDefault="00150D77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*Alexis, Dulce María, Leonardo, Alejandra elegir un instrumento musical que sea de su agrado, pueden elaborarlo con material reciclado y luego seguir el ritmo de una canción.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Representa la imagen que tiene de sí mismo y expresa ideas mediante el modelado, dibujo y pintura.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 xml:space="preserve">ENFASIS: </w:t>
            </w:r>
            <w:r w:rsidRPr="00DD7BAC">
              <w:rPr>
                <w:lang w:val="es-MX"/>
              </w:rPr>
              <w:t>Representación de imagen de sí mismo</w:t>
            </w:r>
          </w:p>
        </w:tc>
        <w:tc>
          <w:tcPr>
            <w:tcW w:w="3201" w:type="dxa"/>
            <w:gridSpan w:val="2"/>
          </w:tcPr>
          <w:p w:rsidR="00DD7BAC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*Videos</w:t>
            </w:r>
          </w:p>
          <w:p w:rsidR="00150D77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*Autorretratos de Frida Kahlo </w:t>
            </w:r>
          </w:p>
          <w:p w:rsidR="00150D77" w:rsidRPr="00DD7BAC" w:rsidRDefault="00150D77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*Fotografías antiguas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*Mostrarles algunas fotografías antiguas y que observen las características que tienen.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*Proponerles elaborar una fotografía antigua de ellos mismos.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*Pintar con una mezcla de café y agua, una hoja de máquina y dejar secar.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*Dibujarse a sí mismos sobre el papel que pintaron.</w:t>
            </w:r>
          </w:p>
        </w:tc>
        <w:tc>
          <w:tcPr>
            <w:tcW w:w="3137" w:type="dxa"/>
          </w:tcPr>
          <w:p w:rsidR="00DD7BAC" w:rsidRPr="00DD7BAC" w:rsidRDefault="00150D77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*Alexis, Dulce María, Leonardo, Alejandra Trabajar la actividad desde un día antes, explicarles en que consiste la técnica del autorretrato. 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 w:val="restart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EDUCACIÓN  SOCIOEMOCIONAL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Habla sobre sus conductas y de las de sus compañeros, reflexiona ante situaciones de desacuerdo.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ENFASIS: </w:t>
            </w:r>
            <w:r w:rsidRPr="00DD7BAC">
              <w:rPr>
                <w:lang w:val="es-MX"/>
              </w:rPr>
              <w:t>Reconoce sus conductas y las consecuencias de éstas</w:t>
            </w:r>
          </w:p>
        </w:tc>
        <w:tc>
          <w:tcPr>
            <w:tcW w:w="3201" w:type="dxa"/>
            <w:gridSpan w:val="2"/>
          </w:tcPr>
          <w:p w:rsidR="00DD7BAC" w:rsidRDefault="00150D77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*Videos</w:t>
            </w:r>
          </w:p>
          <w:p w:rsidR="00150D77" w:rsidRDefault="00150D77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*Cuentos y fabulas</w:t>
            </w:r>
          </w:p>
          <w:p w:rsidR="00332873" w:rsidRPr="00DD7BAC" w:rsidRDefault="00332873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*Expresen </w:t>
            </w:r>
            <w:bookmarkStart w:id="0" w:name="_GoBack"/>
            <w:bookmarkEnd w:id="0"/>
            <w:r>
              <w:t>lo que comprenden de las fabulas o cuentos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*Comentar sobre las consecuencias que pueden tener algunas de sus conductas, ya sean buenas o malas.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*Observar o leer un cuento y representar las consecuencias de una conducta buena y de una mala que comúnmente tienen los niños.</w:t>
            </w:r>
          </w:p>
        </w:tc>
        <w:tc>
          <w:tcPr>
            <w:tcW w:w="3137" w:type="dxa"/>
          </w:tcPr>
          <w:p w:rsidR="00DD7BAC" w:rsidRPr="00DD7BAC" w:rsidRDefault="00150D77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*Dar énfasis en que todos comprendan las consecuencias negativas y</w:t>
            </w:r>
            <w:r w:rsidR="00A3206C">
              <w:t xml:space="preserve"> positivas, que tienen sus conductas.</w:t>
            </w:r>
          </w:p>
        </w:tc>
      </w:tr>
      <w:tr w:rsidR="00DD7BAC" w:rsidRPr="00D54196" w:rsidTr="00DD7B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  <w:vMerge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Convive, juega y trabaja con algunos compañeros. . Propone acuerdos para la convivencia, el juego o el trabajo, explica su utilidad y actúa con apego a ellos.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 xml:space="preserve">ENFASIS: La necesidad de establecer relaciones positivas para el juego y el aprendizaje </w:t>
            </w:r>
          </w:p>
        </w:tc>
        <w:tc>
          <w:tcPr>
            <w:tcW w:w="3201" w:type="dxa"/>
            <w:gridSpan w:val="2"/>
          </w:tcPr>
          <w:p w:rsidR="00DD7BAC" w:rsidRDefault="00A3206C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*Juegos  tradicionales</w:t>
            </w:r>
          </w:p>
          <w:p w:rsidR="00A3206C" w:rsidRPr="00DD7BAC" w:rsidRDefault="00A3206C" w:rsidP="000039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*Materiales para el juego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*Preguntarle a sus papás o abuelos a que jugaban antes, elegir uno y jugar en familia.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*Quien le haya dicho el juego, deberá mencionar las indicaciones y reglas del juego.</w:t>
            </w:r>
          </w:p>
          <w:p w:rsidR="00DD7BAC" w:rsidRPr="00DD7BAC" w:rsidRDefault="00DD7BA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D7BAC">
              <w:t>*Registrar en una hoja quienes van ganando.</w:t>
            </w:r>
          </w:p>
        </w:tc>
        <w:tc>
          <w:tcPr>
            <w:tcW w:w="3137" w:type="dxa"/>
          </w:tcPr>
          <w:p w:rsidR="00DD7BAC" w:rsidRPr="00DD7BAC" w:rsidRDefault="00A3206C" w:rsidP="00386CB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*Que se relacionen favorablemente con las personas que los rodean, respetar las reglas, tanto de convivencia como de los juegos.</w:t>
            </w:r>
          </w:p>
        </w:tc>
      </w:tr>
      <w:tr w:rsidR="00DD7BAC" w:rsidRPr="00D54196" w:rsidTr="00DD7B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3" w:type="dxa"/>
          </w:tcPr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DD7BAC" w:rsidRPr="00DD7BAC" w:rsidRDefault="00DD7BAC" w:rsidP="00386C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DD7BAC">
              <w:rPr>
                <w:rFonts w:asciiTheme="minorHAnsi" w:hAnsiTheme="minorHAnsi"/>
                <w:sz w:val="24"/>
                <w:szCs w:val="24"/>
              </w:rPr>
              <w:t>EDUCACIÓN  FISICA</w:t>
            </w:r>
          </w:p>
        </w:tc>
        <w:tc>
          <w:tcPr>
            <w:tcW w:w="2775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lastRenderedPageBreak/>
              <w:t xml:space="preserve">Identifica sus posibilidades expresivas y motrices en actividades que implican </w:t>
            </w:r>
            <w:r w:rsidRPr="00DD7BAC">
              <w:lastRenderedPageBreak/>
              <w:t>organización espacio-temporal, lateralidad, equilibrio y coordinación.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ENFASIS: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rPr>
                <w:rFonts w:cs="Montserrat-Regular"/>
              </w:rPr>
              <w:t>* Reconoce aspectos espacio temporal.</w:t>
            </w:r>
          </w:p>
        </w:tc>
        <w:tc>
          <w:tcPr>
            <w:tcW w:w="3201" w:type="dxa"/>
            <w:gridSpan w:val="2"/>
          </w:tcPr>
          <w:p w:rsidR="00DD7BAC" w:rsidRPr="00DD7BAC" w:rsidRDefault="00A3206C" w:rsidP="00003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*Videos de juegos que impliquen ubicación en tiempo y espacio.</w:t>
            </w:r>
          </w:p>
        </w:tc>
        <w:tc>
          <w:tcPr>
            <w:tcW w:w="3137" w:type="dxa"/>
          </w:tcPr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 xml:space="preserve">*organizar un juego para el cual van a recortar unas tarjetas con imágenes de objetos antiguos y </w:t>
            </w:r>
            <w:r w:rsidRPr="00DD7BAC">
              <w:lastRenderedPageBreak/>
              <w:t>actuales y los van a colocar al centro del espacio donde realizan sus actividades físicas.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*al lado derecho van a colocar un letrero que diga actuales y al izquierdo antiguos.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*pasar por turnos tomar una tarjeta y colocarlo en donde crea que va, si es antiguo o actual.</w:t>
            </w:r>
          </w:p>
          <w:p w:rsidR="00DD7BAC" w:rsidRPr="00DD7BAC" w:rsidRDefault="00DD7BAC" w:rsidP="00386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7BAC">
              <w:t>*gana quien haya colocado mayor cantidad de tarjetas en el lugar correcto.</w:t>
            </w:r>
          </w:p>
        </w:tc>
        <w:tc>
          <w:tcPr>
            <w:tcW w:w="3137" w:type="dxa"/>
          </w:tcPr>
          <w:p w:rsidR="00DD7BAC" w:rsidRPr="00DD7BAC" w:rsidRDefault="00A3206C" w:rsidP="00A320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* Trabajar actividades de lateralidad durante éstas dos semanas, para todos los </w:t>
            </w:r>
            <w:r>
              <w:lastRenderedPageBreak/>
              <w:t>alumnos en  general.</w:t>
            </w:r>
          </w:p>
        </w:tc>
      </w:tr>
    </w:tbl>
    <w:p w:rsidR="00AA2F8A" w:rsidRDefault="00AA2F8A"/>
    <w:sectPr w:rsidR="00AA2F8A" w:rsidSect="00AA2F8A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74502"/>
    <w:multiLevelType w:val="hybridMultilevel"/>
    <w:tmpl w:val="33D4949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10610"/>
    <w:multiLevelType w:val="hybridMultilevel"/>
    <w:tmpl w:val="515208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8A"/>
    <w:rsid w:val="00003912"/>
    <w:rsid w:val="00150D77"/>
    <w:rsid w:val="00310CAF"/>
    <w:rsid w:val="00332873"/>
    <w:rsid w:val="003E2531"/>
    <w:rsid w:val="007E0374"/>
    <w:rsid w:val="00A3206C"/>
    <w:rsid w:val="00AA2F8A"/>
    <w:rsid w:val="00B81BCE"/>
    <w:rsid w:val="00BA70A5"/>
    <w:rsid w:val="00BE3398"/>
    <w:rsid w:val="00C16574"/>
    <w:rsid w:val="00D44329"/>
    <w:rsid w:val="00DD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2F8A"/>
    <w:rPr>
      <w:color w:val="0000FF" w:themeColor="hyperlink"/>
      <w:u w:val="single"/>
    </w:rPr>
  </w:style>
  <w:style w:type="paragraph" w:customStyle="1" w:styleId="Default">
    <w:name w:val="Default"/>
    <w:rsid w:val="00AA2F8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MX"/>
    </w:rPr>
  </w:style>
  <w:style w:type="paragraph" w:styleId="Sinespaciado">
    <w:name w:val="No Spacing"/>
    <w:uiPriority w:val="1"/>
    <w:qFormat/>
    <w:rsid w:val="00AA2F8A"/>
    <w:pPr>
      <w:spacing w:after="0" w:line="240" w:lineRule="auto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AA2F8A"/>
    <w:pPr>
      <w:spacing w:after="160" w:line="259" w:lineRule="auto"/>
      <w:ind w:left="720"/>
      <w:contextualSpacing/>
    </w:pPr>
    <w:rPr>
      <w:lang w:val="en-US"/>
    </w:rPr>
  </w:style>
  <w:style w:type="table" w:styleId="Cuadrculaclara-nfasis2">
    <w:name w:val="Light Grid Accent 2"/>
    <w:basedOn w:val="Tablanormal"/>
    <w:uiPriority w:val="62"/>
    <w:rsid w:val="00AA2F8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ablaconcuadrcula">
    <w:name w:val="Table Grid"/>
    <w:basedOn w:val="Tablanormal"/>
    <w:uiPriority w:val="59"/>
    <w:rsid w:val="00AA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5">
    <w:name w:val="Light Grid Accent 5"/>
    <w:basedOn w:val="Tablanormal"/>
    <w:uiPriority w:val="62"/>
    <w:rsid w:val="00DD7BA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A2F8A"/>
    <w:rPr>
      <w:color w:val="0000FF" w:themeColor="hyperlink"/>
      <w:u w:val="single"/>
    </w:rPr>
  </w:style>
  <w:style w:type="paragraph" w:customStyle="1" w:styleId="Default">
    <w:name w:val="Default"/>
    <w:rsid w:val="00AA2F8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MX"/>
    </w:rPr>
  </w:style>
  <w:style w:type="paragraph" w:styleId="Sinespaciado">
    <w:name w:val="No Spacing"/>
    <w:uiPriority w:val="1"/>
    <w:qFormat/>
    <w:rsid w:val="00AA2F8A"/>
    <w:pPr>
      <w:spacing w:after="0" w:line="240" w:lineRule="auto"/>
    </w:pPr>
    <w:rPr>
      <w:lang w:val="es-MX"/>
    </w:rPr>
  </w:style>
  <w:style w:type="paragraph" w:styleId="Prrafodelista">
    <w:name w:val="List Paragraph"/>
    <w:basedOn w:val="Normal"/>
    <w:uiPriority w:val="34"/>
    <w:qFormat/>
    <w:rsid w:val="00AA2F8A"/>
    <w:pPr>
      <w:spacing w:after="160" w:line="259" w:lineRule="auto"/>
      <w:ind w:left="720"/>
      <w:contextualSpacing/>
    </w:pPr>
    <w:rPr>
      <w:lang w:val="en-US"/>
    </w:rPr>
  </w:style>
  <w:style w:type="table" w:styleId="Cuadrculaclara-nfasis2">
    <w:name w:val="Light Grid Accent 2"/>
    <w:basedOn w:val="Tablanormal"/>
    <w:uiPriority w:val="62"/>
    <w:rsid w:val="00AA2F8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ablaconcuadrcula">
    <w:name w:val="Table Grid"/>
    <w:basedOn w:val="Tablanormal"/>
    <w:uiPriority w:val="59"/>
    <w:rsid w:val="00AA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5">
    <w:name w:val="Light Grid Accent 5"/>
    <w:basedOn w:val="Tablanormal"/>
    <w:uiPriority w:val="62"/>
    <w:rsid w:val="00DD7BA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1147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cinthia</dc:creator>
  <cp:lastModifiedBy>cinthia</cp:lastModifiedBy>
  <cp:revision>6</cp:revision>
  <dcterms:created xsi:type="dcterms:W3CDTF">2021-01-10T22:32:00Z</dcterms:created>
  <dcterms:modified xsi:type="dcterms:W3CDTF">2021-01-11T05:10:00Z</dcterms:modified>
</cp:coreProperties>
</file>