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BBF" w:rsidRDefault="00EE40B9">
      <w:r>
        <w:rPr>
          <w:noProof/>
          <w:lang w:val="es-MX"/>
        </w:rPr>
        <w:drawing>
          <wp:anchor distT="0" distB="0" distL="114300" distR="114300" simplePos="0" relativeHeight="251667456" behindDoc="1" locked="0" layoutInCell="1" allowOverlap="1" wp14:anchorId="44944ED7" wp14:editId="08A155E4">
            <wp:simplePos x="0" y="0"/>
            <wp:positionH relativeFrom="column">
              <wp:posOffset>5234305</wp:posOffset>
            </wp:positionH>
            <wp:positionV relativeFrom="paragraph">
              <wp:posOffset>-535940</wp:posOffset>
            </wp:positionV>
            <wp:extent cx="784860" cy="1384300"/>
            <wp:effectExtent l="0" t="0" r="0" b="6350"/>
            <wp:wrapTight wrapText="bothSides">
              <wp:wrapPolygon edited="0">
                <wp:start x="0" y="0"/>
                <wp:lineTo x="0" y="21402"/>
                <wp:lineTo x="20971" y="21402"/>
                <wp:lineTo x="20971" y="0"/>
                <wp:lineTo x="0" y="0"/>
              </wp:wrapPolygon>
            </wp:wrapTight>
            <wp:docPr id="6" name="Imagen 6" descr="https://i.pinimg.com/564x/dd/f7/8b/ddf78b56d7be2caa439b2aa1443a36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564x/dd/f7/8b/ddf78b56d7be2caa439b2aa1443a36a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4860" cy="1384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rPr>
        <w:drawing>
          <wp:anchor distT="0" distB="0" distL="114300" distR="114300" simplePos="0" relativeHeight="251665408" behindDoc="0" locked="0" layoutInCell="1" allowOverlap="1" wp14:anchorId="756F29EF" wp14:editId="44A8BE58">
            <wp:simplePos x="0" y="0"/>
            <wp:positionH relativeFrom="column">
              <wp:posOffset>4159885</wp:posOffset>
            </wp:positionH>
            <wp:positionV relativeFrom="paragraph">
              <wp:posOffset>-538480</wp:posOffset>
            </wp:positionV>
            <wp:extent cx="923925" cy="1181100"/>
            <wp:effectExtent l="114300" t="38100" r="104775" b="95250"/>
            <wp:wrapSquare wrapText="bothSides"/>
            <wp:docPr id="5" name="Imagen 5" descr="Pin de Gabu EsRi en Dibujos sin fondo (PNG) | Útiles escolares animados,  Imagenes de libros animados, Decoraciones escol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n de Gabu EsRi en Dibujos sin fondo (PNG) | Útiles escolares animados,  Imagenes de libros animados, Decoraciones escolares"/>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6128" t="6250" r="9306" b="10227"/>
                    <a:stretch/>
                  </pic:blipFill>
                  <pic:spPr bwMode="auto">
                    <a:xfrm rot="659419">
                      <a:off x="0" y="0"/>
                      <a:ext cx="923925" cy="1181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MX"/>
        </w:rPr>
        <mc:AlternateContent>
          <mc:Choice Requires="wps">
            <w:drawing>
              <wp:anchor distT="0" distB="0" distL="114300" distR="114300" simplePos="0" relativeHeight="251661312" behindDoc="0" locked="0" layoutInCell="1" allowOverlap="1" wp14:anchorId="189B0E03" wp14:editId="0F754CFA">
                <wp:simplePos x="0" y="0"/>
                <wp:positionH relativeFrom="column">
                  <wp:posOffset>-235585</wp:posOffset>
                </wp:positionH>
                <wp:positionV relativeFrom="paragraph">
                  <wp:posOffset>-611233</wp:posOffset>
                </wp:positionV>
                <wp:extent cx="5327650" cy="1259840"/>
                <wp:effectExtent l="0" t="0" r="25400" b="16510"/>
                <wp:wrapNone/>
                <wp:docPr id="4" name="4 Cuadro de texto"/>
                <wp:cNvGraphicFramePr/>
                <a:graphic xmlns:a="http://schemas.openxmlformats.org/drawingml/2006/main">
                  <a:graphicData uri="http://schemas.microsoft.com/office/word/2010/wordprocessingShape">
                    <wps:wsp>
                      <wps:cNvSpPr txBox="1"/>
                      <wps:spPr>
                        <a:xfrm>
                          <a:off x="0" y="0"/>
                          <a:ext cx="5327650" cy="125984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A17C2" w:rsidRPr="00160DAF" w:rsidRDefault="002A17C2" w:rsidP="002A17C2">
                            <w:pPr>
                              <w:spacing w:line="240" w:lineRule="auto"/>
                              <w:jc w:val="center"/>
                              <w:rPr>
                                <w:rFonts w:ascii="Century Gothic" w:hAnsi="Century Gothic"/>
                                <w:color w:val="FF7C80"/>
                                <w:sz w:val="24"/>
                              </w:rPr>
                            </w:pPr>
                            <w:r w:rsidRPr="00160DAF">
                              <w:rPr>
                                <w:rFonts w:ascii="Century Gothic" w:hAnsi="Century Gothic"/>
                                <w:b/>
                                <w:color w:val="FF7C80"/>
                                <w:sz w:val="24"/>
                              </w:rPr>
                              <w:t>Jardín de Niños</w:t>
                            </w:r>
                            <w:r w:rsidRPr="00160DAF">
                              <w:rPr>
                                <w:rFonts w:ascii="Century Gothic" w:hAnsi="Century Gothic"/>
                                <w:color w:val="FF7C80"/>
                                <w:sz w:val="24"/>
                              </w:rPr>
                              <w:t xml:space="preserve"> “Benemérito de las Américas”.</w:t>
                            </w:r>
                          </w:p>
                          <w:p w:rsidR="002A17C2" w:rsidRPr="006E3944" w:rsidRDefault="002A17C2" w:rsidP="002A17C2">
                            <w:pPr>
                              <w:spacing w:line="240" w:lineRule="auto"/>
                              <w:jc w:val="center"/>
                              <w:rPr>
                                <w:rFonts w:ascii="Century Gothic" w:hAnsi="Century Gothic"/>
                                <w:sz w:val="24"/>
                              </w:rPr>
                            </w:pPr>
                            <w:r w:rsidRPr="00160DAF">
                              <w:rPr>
                                <w:rFonts w:ascii="Century Gothic" w:hAnsi="Century Gothic"/>
                                <w:b/>
                                <w:color w:val="FF7C80"/>
                                <w:sz w:val="24"/>
                              </w:rPr>
                              <w:t>CCT:</w:t>
                            </w:r>
                            <w:r w:rsidRPr="006E3944">
                              <w:rPr>
                                <w:rFonts w:ascii="Century Gothic" w:hAnsi="Century Gothic"/>
                                <w:sz w:val="24"/>
                              </w:rPr>
                              <w:t xml:space="preserve"> 10DJN</w:t>
                            </w:r>
                            <w:r>
                              <w:rPr>
                                <w:rFonts w:ascii="Century Gothic" w:hAnsi="Century Gothic"/>
                                <w:sz w:val="24"/>
                              </w:rPr>
                              <w:t>1052Z</w:t>
                            </w:r>
                            <w:r w:rsidRPr="006E3944">
                              <w:rPr>
                                <w:rFonts w:ascii="Century Gothic" w:hAnsi="Century Gothic"/>
                                <w:sz w:val="24"/>
                              </w:rPr>
                              <w:t>.</w:t>
                            </w:r>
                            <w:r w:rsidR="00160DAF">
                              <w:rPr>
                                <w:rFonts w:ascii="Century Gothic" w:hAnsi="Century Gothic"/>
                                <w:sz w:val="24"/>
                              </w:rPr>
                              <w:t xml:space="preserve">     </w:t>
                            </w:r>
                            <w:r w:rsidR="00160DAF" w:rsidRPr="00160DAF">
                              <w:rPr>
                                <w:rFonts w:ascii="Century Gothic" w:hAnsi="Century Gothic"/>
                                <w:b/>
                                <w:color w:val="FF7C80"/>
                                <w:sz w:val="24"/>
                              </w:rPr>
                              <w:t>Zona:</w:t>
                            </w:r>
                            <w:r w:rsidR="00160DAF" w:rsidRPr="00160DAF">
                              <w:rPr>
                                <w:rFonts w:ascii="Century Gothic" w:hAnsi="Century Gothic"/>
                                <w:color w:val="FF7C80"/>
                                <w:sz w:val="24"/>
                              </w:rPr>
                              <w:t xml:space="preserve"> </w:t>
                            </w:r>
                            <w:r w:rsidR="00160DAF">
                              <w:rPr>
                                <w:rFonts w:ascii="Century Gothic" w:hAnsi="Century Gothic"/>
                                <w:sz w:val="24"/>
                              </w:rPr>
                              <w:t xml:space="preserve">7     </w:t>
                            </w:r>
                            <w:r w:rsidR="00160DAF" w:rsidRPr="00160DAF">
                              <w:rPr>
                                <w:rFonts w:ascii="Century Gothic" w:hAnsi="Century Gothic"/>
                                <w:b/>
                                <w:color w:val="FF7C80"/>
                                <w:sz w:val="24"/>
                              </w:rPr>
                              <w:t>Sector:</w:t>
                            </w:r>
                            <w:r w:rsidR="00160DAF" w:rsidRPr="00160DAF">
                              <w:rPr>
                                <w:rFonts w:ascii="Century Gothic" w:hAnsi="Century Gothic"/>
                                <w:color w:val="FF7C80"/>
                                <w:sz w:val="24"/>
                              </w:rPr>
                              <w:t xml:space="preserve"> </w:t>
                            </w:r>
                            <w:r w:rsidR="00160DAF">
                              <w:rPr>
                                <w:rFonts w:ascii="Century Gothic" w:hAnsi="Century Gothic"/>
                                <w:sz w:val="24"/>
                              </w:rPr>
                              <w:t>2</w:t>
                            </w:r>
                          </w:p>
                          <w:p w:rsidR="002A17C2" w:rsidRPr="006E3944" w:rsidRDefault="00160DAF" w:rsidP="002A17C2">
                            <w:pPr>
                              <w:spacing w:line="240" w:lineRule="auto"/>
                              <w:jc w:val="center"/>
                              <w:rPr>
                                <w:rFonts w:ascii="Century Gothic" w:hAnsi="Century Gothic"/>
                                <w:sz w:val="24"/>
                              </w:rPr>
                            </w:pPr>
                            <w:r>
                              <w:rPr>
                                <w:rFonts w:ascii="Century Gothic" w:hAnsi="Century Gothic"/>
                                <w:sz w:val="24"/>
                              </w:rPr>
                              <w:t>Durango</w:t>
                            </w:r>
                            <w:r w:rsidR="002A17C2" w:rsidRPr="006E3944">
                              <w:rPr>
                                <w:rFonts w:ascii="Century Gothic" w:hAnsi="Century Gothic"/>
                                <w:sz w:val="24"/>
                              </w:rPr>
                              <w:t>, Durango.</w:t>
                            </w:r>
                          </w:p>
                          <w:p w:rsidR="002A17C2" w:rsidRPr="006E3944" w:rsidRDefault="002A17C2" w:rsidP="002A17C2">
                            <w:pPr>
                              <w:spacing w:line="240" w:lineRule="auto"/>
                              <w:jc w:val="center"/>
                              <w:rPr>
                                <w:rFonts w:ascii="Century Gothic" w:hAnsi="Century Gothic"/>
                                <w:sz w:val="24"/>
                              </w:rPr>
                            </w:pPr>
                            <w:r w:rsidRPr="00160DAF">
                              <w:rPr>
                                <w:rFonts w:ascii="Century Gothic" w:hAnsi="Century Gothic"/>
                                <w:b/>
                                <w:color w:val="FF7C80"/>
                                <w:sz w:val="24"/>
                              </w:rPr>
                              <w:t>Educadora:</w:t>
                            </w:r>
                            <w:r w:rsidRPr="00160DAF">
                              <w:rPr>
                                <w:rFonts w:ascii="Century Gothic" w:hAnsi="Century Gothic"/>
                                <w:color w:val="FF7C80"/>
                                <w:sz w:val="24"/>
                              </w:rPr>
                              <w:t xml:space="preserve"> </w:t>
                            </w:r>
                            <w:r w:rsidRPr="006E3944">
                              <w:rPr>
                                <w:rFonts w:ascii="Century Gothic" w:hAnsi="Century Gothic"/>
                                <w:sz w:val="24"/>
                              </w:rPr>
                              <w:t>Ana Yanci Limones Bonilla.</w:t>
                            </w:r>
                          </w:p>
                          <w:p w:rsidR="002A17C2" w:rsidRDefault="002A17C2" w:rsidP="002A17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4 Cuadro de texto" o:spid="_x0000_s1026" type="#_x0000_t202" style="position:absolute;margin-left:-18.55pt;margin-top:-48.15pt;width:419.5pt;height:99.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" fillcolor="white [3201]" strokecolor="white [3212]" strokeweight=".5pt">
                <v:textbox>
                  <w:txbxContent>
                    <w:p w:rsidR="002A17C2" w:rsidRPr="00160DAF" w:rsidRDefault="002A17C2" w:rsidP="002A17C2">
                      <w:pPr>
                        <w:spacing w:line="240" w:lineRule="auto"/>
                        <w:jc w:val="center"/>
                        <w:rPr>
                          <w:rFonts w:ascii="Century Gothic" w:hAnsi="Century Gothic"/>
                          <w:color w:val="FF7C80"/>
                          <w:sz w:val="24"/>
                        </w:rPr>
                      </w:pPr>
                      <w:r w:rsidRPr="00160DAF">
                        <w:rPr>
                          <w:rFonts w:ascii="Century Gothic" w:hAnsi="Century Gothic"/>
                          <w:b/>
                          <w:color w:val="FF7C80"/>
                          <w:sz w:val="24"/>
                        </w:rPr>
                        <w:t>Jardín de Niños</w:t>
                      </w:r>
                      <w:r w:rsidRPr="00160DAF">
                        <w:rPr>
                          <w:rFonts w:ascii="Century Gothic" w:hAnsi="Century Gothic"/>
                          <w:color w:val="FF7C80"/>
                          <w:sz w:val="24"/>
                        </w:rPr>
                        <w:t xml:space="preserve"> “Benemérito de las Américas”.</w:t>
                      </w:r>
                    </w:p>
                    <w:p w:rsidR="002A17C2" w:rsidRPr="006E3944" w:rsidRDefault="002A17C2" w:rsidP="002A17C2">
                      <w:pPr>
                        <w:spacing w:line="240" w:lineRule="auto"/>
                        <w:jc w:val="center"/>
                        <w:rPr>
                          <w:rFonts w:ascii="Century Gothic" w:hAnsi="Century Gothic"/>
                          <w:sz w:val="24"/>
                        </w:rPr>
                      </w:pPr>
                      <w:r w:rsidRPr="00160DAF">
                        <w:rPr>
                          <w:rFonts w:ascii="Century Gothic" w:hAnsi="Century Gothic"/>
                          <w:b/>
                          <w:color w:val="FF7C80"/>
                          <w:sz w:val="24"/>
                        </w:rPr>
                        <w:t>CCT:</w:t>
                      </w:r>
                      <w:r w:rsidRPr="006E3944">
                        <w:rPr>
                          <w:rFonts w:ascii="Century Gothic" w:hAnsi="Century Gothic"/>
                          <w:sz w:val="24"/>
                        </w:rPr>
                        <w:t xml:space="preserve"> 10DJN</w:t>
                      </w:r>
                      <w:r>
                        <w:rPr>
                          <w:rFonts w:ascii="Century Gothic" w:hAnsi="Century Gothic"/>
                          <w:sz w:val="24"/>
                        </w:rPr>
                        <w:t>1052Z</w:t>
                      </w:r>
                      <w:r w:rsidRPr="006E3944">
                        <w:rPr>
                          <w:rFonts w:ascii="Century Gothic" w:hAnsi="Century Gothic"/>
                          <w:sz w:val="24"/>
                        </w:rPr>
                        <w:t>.</w:t>
                      </w:r>
                      <w:r w:rsidR="00160DAF">
                        <w:rPr>
                          <w:rFonts w:ascii="Century Gothic" w:hAnsi="Century Gothic"/>
                          <w:sz w:val="24"/>
                        </w:rPr>
                        <w:t xml:space="preserve">     </w:t>
                      </w:r>
                      <w:r w:rsidR="00160DAF" w:rsidRPr="00160DAF">
                        <w:rPr>
                          <w:rFonts w:ascii="Century Gothic" w:hAnsi="Century Gothic"/>
                          <w:b/>
                          <w:color w:val="FF7C80"/>
                          <w:sz w:val="24"/>
                        </w:rPr>
                        <w:t>Zona:</w:t>
                      </w:r>
                      <w:r w:rsidR="00160DAF" w:rsidRPr="00160DAF">
                        <w:rPr>
                          <w:rFonts w:ascii="Century Gothic" w:hAnsi="Century Gothic"/>
                          <w:color w:val="FF7C80"/>
                          <w:sz w:val="24"/>
                        </w:rPr>
                        <w:t xml:space="preserve"> </w:t>
                      </w:r>
                      <w:r w:rsidR="00160DAF">
                        <w:rPr>
                          <w:rFonts w:ascii="Century Gothic" w:hAnsi="Century Gothic"/>
                          <w:sz w:val="24"/>
                        </w:rPr>
                        <w:t xml:space="preserve">7     </w:t>
                      </w:r>
                      <w:r w:rsidR="00160DAF" w:rsidRPr="00160DAF">
                        <w:rPr>
                          <w:rFonts w:ascii="Century Gothic" w:hAnsi="Century Gothic"/>
                          <w:b/>
                          <w:color w:val="FF7C80"/>
                          <w:sz w:val="24"/>
                        </w:rPr>
                        <w:t>Sector:</w:t>
                      </w:r>
                      <w:r w:rsidR="00160DAF" w:rsidRPr="00160DAF">
                        <w:rPr>
                          <w:rFonts w:ascii="Century Gothic" w:hAnsi="Century Gothic"/>
                          <w:color w:val="FF7C80"/>
                          <w:sz w:val="24"/>
                        </w:rPr>
                        <w:t xml:space="preserve"> </w:t>
                      </w:r>
                      <w:r w:rsidR="00160DAF">
                        <w:rPr>
                          <w:rFonts w:ascii="Century Gothic" w:hAnsi="Century Gothic"/>
                          <w:sz w:val="24"/>
                        </w:rPr>
                        <w:t>2</w:t>
                      </w:r>
                    </w:p>
                    <w:p w:rsidR="002A17C2" w:rsidRPr="006E3944" w:rsidRDefault="00160DAF" w:rsidP="002A17C2">
                      <w:pPr>
                        <w:spacing w:line="240" w:lineRule="auto"/>
                        <w:jc w:val="center"/>
                        <w:rPr>
                          <w:rFonts w:ascii="Century Gothic" w:hAnsi="Century Gothic"/>
                          <w:sz w:val="24"/>
                        </w:rPr>
                      </w:pPr>
                      <w:r>
                        <w:rPr>
                          <w:rFonts w:ascii="Century Gothic" w:hAnsi="Century Gothic"/>
                          <w:sz w:val="24"/>
                        </w:rPr>
                        <w:t>Durango</w:t>
                      </w:r>
                      <w:r w:rsidR="002A17C2" w:rsidRPr="006E3944">
                        <w:rPr>
                          <w:rFonts w:ascii="Century Gothic" w:hAnsi="Century Gothic"/>
                          <w:sz w:val="24"/>
                        </w:rPr>
                        <w:t>, Durango.</w:t>
                      </w:r>
                    </w:p>
                    <w:p w:rsidR="002A17C2" w:rsidRPr="006E3944" w:rsidRDefault="002A17C2" w:rsidP="002A17C2">
                      <w:pPr>
                        <w:spacing w:line="240" w:lineRule="auto"/>
                        <w:jc w:val="center"/>
                        <w:rPr>
                          <w:rFonts w:ascii="Century Gothic" w:hAnsi="Century Gothic"/>
                          <w:sz w:val="24"/>
                        </w:rPr>
                      </w:pPr>
                      <w:r w:rsidRPr="00160DAF">
                        <w:rPr>
                          <w:rFonts w:ascii="Century Gothic" w:hAnsi="Century Gothic"/>
                          <w:b/>
                          <w:color w:val="FF7C80"/>
                          <w:sz w:val="24"/>
                        </w:rPr>
                        <w:t>Educadora:</w:t>
                      </w:r>
                      <w:r w:rsidRPr="00160DAF">
                        <w:rPr>
                          <w:rFonts w:ascii="Century Gothic" w:hAnsi="Century Gothic"/>
                          <w:color w:val="FF7C80"/>
                          <w:sz w:val="24"/>
                        </w:rPr>
                        <w:t xml:space="preserve"> </w:t>
                      </w:r>
                      <w:r w:rsidRPr="006E3944">
                        <w:rPr>
                          <w:rFonts w:ascii="Century Gothic" w:hAnsi="Century Gothic"/>
                          <w:sz w:val="24"/>
                        </w:rPr>
                        <w:t>Ana Yanci Limones Bonilla.</w:t>
                      </w:r>
                    </w:p>
                    <w:p w:rsidR="002A17C2" w:rsidRDefault="002A17C2" w:rsidP="002A17C2"/>
                  </w:txbxContent>
                </v:textbox>
              </v:shape>
            </w:pict>
          </mc:Fallback>
        </mc:AlternateContent>
      </w:r>
      <w:r>
        <w:rPr>
          <w:noProof/>
          <w:lang w:val="es-MX"/>
        </w:rPr>
        <w:drawing>
          <wp:anchor distT="0" distB="0" distL="114300" distR="114300" simplePos="0" relativeHeight="251663360" behindDoc="0" locked="0" layoutInCell="1" allowOverlap="1" wp14:anchorId="2216DC07" wp14:editId="6203BDC6">
            <wp:simplePos x="0" y="0"/>
            <wp:positionH relativeFrom="column">
              <wp:posOffset>-1404620</wp:posOffset>
            </wp:positionH>
            <wp:positionV relativeFrom="paragraph">
              <wp:posOffset>-339725</wp:posOffset>
            </wp:positionV>
            <wp:extent cx="2000250" cy="883285"/>
            <wp:effectExtent l="0" t="0" r="0" b="0"/>
            <wp:wrapNone/>
            <wp:docPr id="1" name="Imagen 1" descr="Numbers and dots 0-10 on pencils (SB9635) - SparkleBox | Diseño preescolar,  Etiquetas preescolares, Actividades escol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mbers and dots 0-10 on pencils (SB9635) - SparkleBox | Diseño preescolar,  Etiquetas preescolares, Actividades escolar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6648" b="26168"/>
                    <a:stretch/>
                  </pic:blipFill>
                  <pic:spPr bwMode="auto">
                    <a:xfrm>
                      <a:off x="0" y="0"/>
                      <a:ext cx="2000250" cy="8832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F248B" w:rsidRPr="00EE40B9" w:rsidRDefault="00CF248B" w:rsidP="00EE40B9">
      <w:pPr>
        <w:tabs>
          <w:tab w:val="left" w:pos="1029"/>
        </w:tabs>
      </w:pPr>
    </w:p>
    <w:tbl>
      <w:tblPr>
        <w:tblStyle w:val="Tablaconcuadrcula"/>
        <w:tblpPr w:leftFromText="141" w:rightFromText="141" w:vertAnchor="text" w:horzAnchor="margin" w:tblpXSpec="center" w:tblpY="553"/>
        <w:tblW w:w="10474" w:type="dxa"/>
        <w:tblLook w:val="04A0" w:firstRow="1" w:lastRow="0" w:firstColumn="1" w:lastColumn="0" w:noHBand="0" w:noVBand="1"/>
      </w:tblPr>
      <w:tblGrid>
        <w:gridCol w:w="2849"/>
        <w:gridCol w:w="2202"/>
        <w:gridCol w:w="189"/>
        <w:gridCol w:w="2665"/>
        <w:gridCol w:w="2569"/>
      </w:tblGrid>
      <w:tr w:rsidR="00045E3F" w:rsidRPr="003A28BB" w:rsidTr="003A28BB">
        <w:trPr>
          <w:cantSplit/>
          <w:trHeight w:val="144"/>
        </w:trPr>
        <w:tc>
          <w:tcPr>
            <w:tcW w:w="10474" w:type="dxa"/>
            <w:gridSpan w:val="5"/>
            <w:tcBorders>
              <w:top w:val="dashed" w:sz="12" w:space="0" w:color="FF7C80"/>
              <w:left w:val="dashed" w:sz="12" w:space="0" w:color="FF7C80"/>
              <w:bottom w:val="single" w:sz="4" w:space="0" w:color="FF7C80"/>
              <w:right w:val="dashed" w:sz="12" w:space="0" w:color="FF7C80"/>
            </w:tcBorders>
            <w:shd w:val="clear" w:color="auto" w:fill="CCFF99"/>
            <w:vAlign w:val="center"/>
          </w:tcPr>
          <w:p w:rsidR="00045E3F" w:rsidRPr="003A28BB" w:rsidRDefault="00045E3F" w:rsidP="00045E3F">
            <w:pPr>
              <w:jc w:val="center"/>
              <w:rPr>
                <w:rFonts w:ascii="Century Gothic" w:hAnsi="Century Gothic"/>
                <w:noProof/>
                <w:sz w:val="24"/>
                <w:szCs w:val="24"/>
                <w:lang w:val="es-MX"/>
              </w:rPr>
            </w:pPr>
            <w:r w:rsidRPr="003A28BB">
              <w:rPr>
                <w:rFonts w:ascii="Century Gothic" w:hAnsi="Century Gothic"/>
                <w:b/>
                <w:noProof/>
                <w:color w:val="00B0F0"/>
                <w:sz w:val="24"/>
                <w:szCs w:val="24"/>
                <w:lang w:val="es-MX"/>
              </w:rPr>
              <w:t>NOMBRE DE LA SITUACIÓN DE APRENDIZAJE:</w:t>
            </w:r>
            <w:r w:rsidR="00A46DBC" w:rsidRPr="003A28BB">
              <w:rPr>
                <w:sz w:val="24"/>
                <w:szCs w:val="24"/>
              </w:rPr>
              <w:t xml:space="preserve"> </w:t>
            </w:r>
            <w:r w:rsidR="00A46DBC" w:rsidRPr="003A28BB">
              <w:rPr>
                <w:rFonts w:ascii="Century Gothic" w:hAnsi="Century Gothic"/>
                <w:b/>
                <w:noProof/>
                <w:color w:val="000000" w:themeColor="text1"/>
                <w:sz w:val="24"/>
                <w:szCs w:val="24"/>
                <w:lang w:val="es-MX"/>
              </w:rPr>
              <w:t>Los animales de la granja en el salón.</w:t>
            </w:r>
          </w:p>
        </w:tc>
      </w:tr>
      <w:tr w:rsidR="00045E3F" w:rsidRPr="003A28BB" w:rsidTr="003A28BB">
        <w:trPr>
          <w:cantSplit/>
          <w:trHeight w:val="144"/>
        </w:trPr>
        <w:tc>
          <w:tcPr>
            <w:tcW w:w="10474" w:type="dxa"/>
            <w:gridSpan w:val="5"/>
            <w:tcBorders>
              <w:top w:val="dashed" w:sz="12" w:space="0" w:color="FF7C80"/>
              <w:left w:val="dashed" w:sz="12" w:space="0" w:color="FF7C80"/>
              <w:bottom w:val="single" w:sz="4" w:space="0" w:color="FF7C80"/>
              <w:right w:val="dashed" w:sz="12" w:space="0" w:color="FF7C80"/>
            </w:tcBorders>
            <w:shd w:val="clear" w:color="auto" w:fill="FFFFFF" w:themeFill="background1"/>
            <w:vAlign w:val="center"/>
          </w:tcPr>
          <w:p w:rsidR="00045E3F" w:rsidRPr="003A28BB" w:rsidRDefault="00045E3F" w:rsidP="00045E3F">
            <w:pPr>
              <w:jc w:val="both"/>
              <w:rPr>
                <w:rFonts w:ascii="Century Gothic" w:hAnsi="Century Gothic"/>
                <w:noProof/>
                <w:sz w:val="24"/>
                <w:szCs w:val="24"/>
                <w:lang w:val="es-MX"/>
              </w:rPr>
            </w:pPr>
            <w:r w:rsidRPr="003A28BB">
              <w:rPr>
                <w:rFonts w:ascii="Century Gothic" w:hAnsi="Century Gothic"/>
                <w:b/>
                <w:noProof/>
                <w:color w:val="FF7C80"/>
                <w:sz w:val="24"/>
                <w:szCs w:val="24"/>
                <w:lang w:val="es-MX"/>
              </w:rPr>
              <w:t>Modalidad de trabajo:</w:t>
            </w:r>
            <w:r w:rsidRPr="003A28BB">
              <w:rPr>
                <w:rFonts w:ascii="Century Gothic" w:hAnsi="Century Gothic"/>
                <w:noProof/>
                <w:color w:val="FF7C80"/>
                <w:sz w:val="24"/>
                <w:szCs w:val="24"/>
                <w:lang w:val="es-MX"/>
              </w:rPr>
              <w:t xml:space="preserve"> </w:t>
            </w:r>
            <w:r w:rsidRPr="003A28BB">
              <w:rPr>
                <w:rFonts w:ascii="Century Gothic" w:hAnsi="Century Gothic"/>
                <w:noProof/>
                <w:sz w:val="24"/>
                <w:szCs w:val="24"/>
                <w:lang w:val="es-MX"/>
              </w:rPr>
              <w:t>Presencial.</w:t>
            </w:r>
          </w:p>
        </w:tc>
      </w:tr>
      <w:tr w:rsidR="00045E3F" w:rsidRPr="003A28BB" w:rsidTr="003A28BB">
        <w:trPr>
          <w:cantSplit/>
          <w:trHeight w:val="144"/>
        </w:trPr>
        <w:tc>
          <w:tcPr>
            <w:tcW w:w="2849" w:type="dxa"/>
            <w:tcBorders>
              <w:top w:val="single" w:sz="4" w:space="0" w:color="FF7C80"/>
              <w:left w:val="dashed" w:sz="12" w:space="0" w:color="FF7C80"/>
              <w:bottom w:val="single" w:sz="4" w:space="0" w:color="FF7C80"/>
              <w:right w:val="single" w:sz="4" w:space="0" w:color="FF7C80"/>
            </w:tcBorders>
            <w:vAlign w:val="center"/>
          </w:tcPr>
          <w:p w:rsidR="00045E3F" w:rsidRPr="003A28BB" w:rsidRDefault="00045E3F" w:rsidP="00045E3F">
            <w:pPr>
              <w:jc w:val="center"/>
              <w:rPr>
                <w:rFonts w:ascii="Century Gothic" w:hAnsi="Century Gothic"/>
                <w:b/>
                <w:sz w:val="24"/>
                <w:szCs w:val="24"/>
              </w:rPr>
            </w:pPr>
            <w:r w:rsidRPr="003A28BB">
              <w:rPr>
                <w:rFonts w:ascii="Century Gothic" w:hAnsi="Century Gothic"/>
                <w:b/>
                <w:sz w:val="24"/>
                <w:szCs w:val="24"/>
              </w:rPr>
              <w:t>Campo de Formación Académica/Área de Desarrollo Social.</w:t>
            </w:r>
          </w:p>
        </w:tc>
        <w:tc>
          <w:tcPr>
            <w:tcW w:w="2391" w:type="dxa"/>
            <w:gridSpan w:val="2"/>
            <w:tcBorders>
              <w:top w:val="single" w:sz="4" w:space="0" w:color="FF7C80"/>
              <w:left w:val="single" w:sz="4" w:space="0" w:color="FF7C80"/>
              <w:bottom w:val="single" w:sz="4" w:space="0" w:color="FF7C80"/>
              <w:right w:val="single" w:sz="4" w:space="0" w:color="FF7C80"/>
            </w:tcBorders>
            <w:vAlign w:val="center"/>
          </w:tcPr>
          <w:p w:rsidR="00045E3F" w:rsidRPr="003A28BB" w:rsidRDefault="00045E3F" w:rsidP="00045E3F">
            <w:pPr>
              <w:jc w:val="center"/>
              <w:rPr>
                <w:rFonts w:ascii="Century Gothic" w:hAnsi="Century Gothic"/>
                <w:b/>
                <w:sz w:val="24"/>
                <w:szCs w:val="24"/>
              </w:rPr>
            </w:pPr>
            <w:r w:rsidRPr="003A28BB">
              <w:rPr>
                <w:rFonts w:ascii="Century Gothic" w:hAnsi="Century Gothic"/>
                <w:b/>
                <w:sz w:val="24"/>
                <w:szCs w:val="24"/>
              </w:rPr>
              <w:t>Organizador Curricular 1.</w:t>
            </w:r>
          </w:p>
        </w:tc>
        <w:tc>
          <w:tcPr>
            <w:tcW w:w="2665" w:type="dxa"/>
            <w:tcBorders>
              <w:top w:val="single" w:sz="4" w:space="0" w:color="FF7C80"/>
              <w:left w:val="single" w:sz="4" w:space="0" w:color="FF7C80"/>
              <w:bottom w:val="single" w:sz="4" w:space="0" w:color="FF7C80"/>
              <w:right w:val="single" w:sz="4" w:space="0" w:color="FF7C80"/>
            </w:tcBorders>
            <w:vAlign w:val="center"/>
          </w:tcPr>
          <w:p w:rsidR="00045E3F" w:rsidRPr="003A28BB" w:rsidRDefault="00045E3F" w:rsidP="00045E3F">
            <w:pPr>
              <w:jc w:val="center"/>
              <w:rPr>
                <w:rFonts w:ascii="Century Gothic" w:hAnsi="Century Gothic"/>
                <w:b/>
                <w:sz w:val="24"/>
                <w:szCs w:val="24"/>
              </w:rPr>
            </w:pPr>
            <w:r w:rsidRPr="003A28BB">
              <w:rPr>
                <w:rFonts w:ascii="Century Gothic" w:hAnsi="Century Gothic"/>
                <w:b/>
                <w:sz w:val="24"/>
                <w:szCs w:val="24"/>
              </w:rPr>
              <w:t>Organizador Curricular 2.</w:t>
            </w:r>
          </w:p>
        </w:tc>
        <w:tc>
          <w:tcPr>
            <w:tcW w:w="2569" w:type="dxa"/>
            <w:tcBorders>
              <w:top w:val="single" w:sz="4" w:space="0" w:color="FF7C80"/>
              <w:left w:val="single" w:sz="4" w:space="0" w:color="FF7C80"/>
              <w:bottom w:val="single" w:sz="4" w:space="0" w:color="FF7C80"/>
              <w:right w:val="dashed" w:sz="12" w:space="0" w:color="FF7C80"/>
            </w:tcBorders>
            <w:vAlign w:val="center"/>
          </w:tcPr>
          <w:p w:rsidR="00045E3F" w:rsidRPr="003A28BB" w:rsidRDefault="00045E3F" w:rsidP="00045E3F">
            <w:pPr>
              <w:jc w:val="center"/>
              <w:rPr>
                <w:rFonts w:ascii="Century Gothic" w:hAnsi="Century Gothic"/>
                <w:b/>
                <w:sz w:val="24"/>
                <w:szCs w:val="24"/>
              </w:rPr>
            </w:pPr>
            <w:r w:rsidRPr="003A28BB">
              <w:rPr>
                <w:rFonts w:ascii="Century Gothic" w:hAnsi="Century Gothic"/>
                <w:b/>
                <w:sz w:val="24"/>
                <w:szCs w:val="24"/>
              </w:rPr>
              <w:t>Aprendizaje Esperado.</w:t>
            </w:r>
          </w:p>
        </w:tc>
      </w:tr>
      <w:tr w:rsidR="00045E3F" w:rsidRPr="003A28BB" w:rsidTr="003A28BB">
        <w:trPr>
          <w:cantSplit/>
          <w:trHeight w:val="1961"/>
        </w:trPr>
        <w:tc>
          <w:tcPr>
            <w:tcW w:w="2849" w:type="dxa"/>
            <w:tcBorders>
              <w:top w:val="single" w:sz="4" w:space="0" w:color="FF7C80"/>
              <w:left w:val="dashed" w:sz="12" w:space="0" w:color="FF7C80"/>
              <w:bottom w:val="single" w:sz="4" w:space="0" w:color="FF7C80"/>
              <w:right w:val="single" w:sz="4" w:space="0" w:color="FF7C80"/>
            </w:tcBorders>
            <w:vAlign w:val="center"/>
          </w:tcPr>
          <w:p w:rsidR="00045E3F" w:rsidRPr="003A28BB" w:rsidRDefault="00045E3F" w:rsidP="00045E3F">
            <w:pPr>
              <w:jc w:val="center"/>
              <w:rPr>
                <w:rFonts w:ascii="Century Gothic" w:hAnsi="Century Gothic"/>
                <w:sz w:val="24"/>
                <w:szCs w:val="24"/>
              </w:rPr>
            </w:pPr>
            <w:r w:rsidRPr="003A28BB">
              <w:rPr>
                <w:rFonts w:ascii="Century Gothic" w:hAnsi="Century Gothic"/>
                <w:sz w:val="24"/>
                <w:szCs w:val="24"/>
              </w:rPr>
              <w:t>Pensamiento matemático.</w:t>
            </w:r>
          </w:p>
          <w:p w:rsidR="00045E3F" w:rsidRPr="003A28BB" w:rsidRDefault="00045E3F" w:rsidP="00045E3F">
            <w:pPr>
              <w:jc w:val="center"/>
              <w:rPr>
                <w:rFonts w:ascii="Century Gothic" w:hAnsi="Century Gothic"/>
                <w:noProof/>
                <w:sz w:val="24"/>
                <w:szCs w:val="24"/>
                <w:lang w:val="es-MX"/>
              </w:rPr>
            </w:pPr>
          </w:p>
        </w:tc>
        <w:tc>
          <w:tcPr>
            <w:tcW w:w="2391" w:type="dxa"/>
            <w:gridSpan w:val="2"/>
            <w:tcBorders>
              <w:top w:val="single" w:sz="4" w:space="0" w:color="FF7C80"/>
              <w:left w:val="single" w:sz="4" w:space="0" w:color="FF7C80"/>
              <w:bottom w:val="single" w:sz="4" w:space="0" w:color="FF7C80"/>
              <w:right w:val="single" w:sz="4" w:space="0" w:color="FF7C80"/>
            </w:tcBorders>
            <w:vAlign w:val="center"/>
          </w:tcPr>
          <w:p w:rsidR="00045E3F" w:rsidRPr="003A28BB" w:rsidRDefault="00045E3F" w:rsidP="00045E3F">
            <w:pPr>
              <w:jc w:val="center"/>
              <w:rPr>
                <w:rFonts w:ascii="Century Gothic" w:hAnsi="Century Gothic"/>
                <w:noProof/>
                <w:sz w:val="24"/>
                <w:szCs w:val="24"/>
                <w:lang w:val="es-MX"/>
              </w:rPr>
            </w:pPr>
            <w:r w:rsidRPr="003A28BB">
              <w:rPr>
                <w:rFonts w:ascii="Century Gothic" w:hAnsi="Century Gothic"/>
                <w:sz w:val="24"/>
                <w:szCs w:val="24"/>
              </w:rPr>
              <w:t>Número, Álgebra y Variación.</w:t>
            </w:r>
          </w:p>
        </w:tc>
        <w:tc>
          <w:tcPr>
            <w:tcW w:w="2665" w:type="dxa"/>
            <w:tcBorders>
              <w:top w:val="single" w:sz="4" w:space="0" w:color="FF7C80"/>
              <w:left w:val="single" w:sz="4" w:space="0" w:color="FF7C80"/>
              <w:bottom w:val="single" w:sz="4" w:space="0" w:color="FF7C80"/>
              <w:right w:val="single" w:sz="4" w:space="0" w:color="FF7C80"/>
            </w:tcBorders>
            <w:vAlign w:val="center"/>
          </w:tcPr>
          <w:p w:rsidR="00045E3F" w:rsidRPr="003A28BB" w:rsidRDefault="00045E3F" w:rsidP="00045E3F">
            <w:pPr>
              <w:jc w:val="center"/>
              <w:rPr>
                <w:rFonts w:ascii="Century Gothic" w:hAnsi="Century Gothic"/>
                <w:sz w:val="24"/>
                <w:szCs w:val="24"/>
              </w:rPr>
            </w:pPr>
            <w:r w:rsidRPr="003A28BB">
              <w:rPr>
                <w:rFonts w:ascii="Century Gothic" w:hAnsi="Century Gothic"/>
                <w:sz w:val="24"/>
                <w:szCs w:val="24"/>
              </w:rPr>
              <w:t>Número.</w:t>
            </w:r>
          </w:p>
          <w:p w:rsidR="00045E3F" w:rsidRPr="003A28BB" w:rsidRDefault="00045E3F" w:rsidP="00045E3F">
            <w:pPr>
              <w:jc w:val="center"/>
              <w:rPr>
                <w:rFonts w:ascii="Century Gothic" w:hAnsi="Century Gothic"/>
                <w:noProof/>
                <w:sz w:val="24"/>
                <w:szCs w:val="24"/>
                <w:lang w:val="es-MX"/>
              </w:rPr>
            </w:pPr>
          </w:p>
        </w:tc>
        <w:tc>
          <w:tcPr>
            <w:tcW w:w="2569" w:type="dxa"/>
            <w:tcBorders>
              <w:top w:val="single" w:sz="4" w:space="0" w:color="FF7C80"/>
              <w:left w:val="single" w:sz="4" w:space="0" w:color="FF7C80"/>
              <w:bottom w:val="single" w:sz="4" w:space="0" w:color="FF7C80"/>
              <w:right w:val="dashed" w:sz="12" w:space="0" w:color="FF7C80"/>
            </w:tcBorders>
            <w:vAlign w:val="center"/>
          </w:tcPr>
          <w:p w:rsidR="00045E3F" w:rsidRPr="003A28BB" w:rsidRDefault="00045E3F" w:rsidP="00045E3F">
            <w:pPr>
              <w:jc w:val="both"/>
              <w:rPr>
                <w:rFonts w:ascii="Century Gothic" w:hAnsi="Century Gothic"/>
                <w:sz w:val="24"/>
                <w:szCs w:val="24"/>
              </w:rPr>
            </w:pPr>
            <w:r w:rsidRPr="003A28BB">
              <w:rPr>
                <w:rFonts w:ascii="Century Gothic" w:hAnsi="Century Gothic"/>
                <w:sz w:val="24"/>
                <w:szCs w:val="24"/>
              </w:rPr>
              <w:t>-Cuenta colecciones no mayores a 20 elementos.</w:t>
            </w:r>
          </w:p>
          <w:p w:rsidR="00045E3F" w:rsidRPr="003A28BB" w:rsidRDefault="00045E3F" w:rsidP="00045E3F">
            <w:pPr>
              <w:jc w:val="both"/>
              <w:rPr>
                <w:rFonts w:ascii="Century Gothic" w:hAnsi="Century Gothic"/>
                <w:sz w:val="24"/>
                <w:szCs w:val="24"/>
              </w:rPr>
            </w:pPr>
            <w:r w:rsidRPr="003A28BB">
              <w:rPr>
                <w:rFonts w:ascii="Century Gothic" w:hAnsi="Century Gothic"/>
                <w:sz w:val="24"/>
                <w:szCs w:val="24"/>
              </w:rPr>
              <w:t>-Comunica de manera oral y escrita los números del 1 al 10 en diversas situaciones y de diferentes maneras, incluida la convencional.</w:t>
            </w:r>
          </w:p>
        </w:tc>
      </w:tr>
      <w:tr w:rsidR="00045E3F" w:rsidRPr="003A28BB" w:rsidTr="003A28BB">
        <w:trPr>
          <w:cantSplit/>
          <w:trHeight w:val="144"/>
        </w:trPr>
        <w:tc>
          <w:tcPr>
            <w:tcW w:w="10474" w:type="dxa"/>
            <w:gridSpan w:val="5"/>
            <w:tcBorders>
              <w:top w:val="single" w:sz="4" w:space="0" w:color="FF7C80"/>
              <w:left w:val="dashed" w:sz="12" w:space="0" w:color="FF7C80"/>
              <w:bottom w:val="single" w:sz="4" w:space="0" w:color="FF7C80"/>
              <w:right w:val="dashed" w:sz="12" w:space="0" w:color="FF7C80"/>
            </w:tcBorders>
            <w:vAlign w:val="center"/>
          </w:tcPr>
          <w:p w:rsidR="00045E3F" w:rsidRPr="003A28BB" w:rsidRDefault="00045E3F" w:rsidP="00045E3F">
            <w:pPr>
              <w:jc w:val="both"/>
              <w:rPr>
                <w:rFonts w:ascii="Century Gothic" w:hAnsi="Century Gothic"/>
                <w:b/>
                <w:noProof/>
                <w:sz w:val="24"/>
                <w:szCs w:val="24"/>
                <w:lang w:val="es-MX"/>
              </w:rPr>
            </w:pPr>
            <w:r w:rsidRPr="003A28BB">
              <w:rPr>
                <w:rFonts w:ascii="Century Gothic" w:hAnsi="Century Gothic"/>
                <w:b/>
                <w:noProof/>
                <w:sz w:val="24"/>
                <w:szCs w:val="24"/>
                <w:lang w:val="es-MX"/>
              </w:rPr>
              <w:t>Transversalidad:</w:t>
            </w:r>
          </w:p>
        </w:tc>
      </w:tr>
      <w:tr w:rsidR="00045E3F" w:rsidRPr="003A28BB" w:rsidTr="003A28BB">
        <w:trPr>
          <w:cantSplit/>
          <w:trHeight w:val="144"/>
        </w:trPr>
        <w:tc>
          <w:tcPr>
            <w:tcW w:w="2849" w:type="dxa"/>
            <w:tcBorders>
              <w:top w:val="single" w:sz="4" w:space="0" w:color="FF7C80"/>
              <w:left w:val="dashed" w:sz="12" w:space="0" w:color="FF7C80"/>
              <w:bottom w:val="single" w:sz="4" w:space="0" w:color="FF7C80"/>
              <w:right w:val="dashed" w:sz="12" w:space="0" w:color="FF7C80"/>
            </w:tcBorders>
            <w:vAlign w:val="center"/>
          </w:tcPr>
          <w:p w:rsidR="00045E3F" w:rsidRPr="003A28BB" w:rsidRDefault="00045E3F" w:rsidP="00045E3F">
            <w:pPr>
              <w:jc w:val="center"/>
              <w:rPr>
                <w:rFonts w:ascii="Century Gothic" w:hAnsi="Century Gothic"/>
                <w:sz w:val="24"/>
                <w:szCs w:val="24"/>
              </w:rPr>
            </w:pPr>
            <w:r w:rsidRPr="003A28BB">
              <w:rPr>
                <w:rFonts w:ascii="Century Gothic" w:hAnsi="Century Gothic"/>
                <w:sz w:val="24"/>
                <w:szCs w:val="24"/>
              </w:rPr>
              <w:t>Lenguaje y comunicación.</w:t>
            </w:r>
          </w:p>
          <w:p w:rsidR="00045E3F" w:rsidRPr="003A28BB" w:rsidRDefault="00045E3F" w:rsidP="00045E3F">
            <w:pPr>
              <w:jc w:val="center"/>
              <w:rPr>
                <w:rFonts w:ascii="Century Gothic" w:hAnsi="Century Gothic"/>
                <w:noProof/>
                <w:sz w:val="24"/>
                <w:szCs w:val="24"/>
                <w:lang w:val="es-MX"/>
              </w:rPr>
            </w:pPr>
          </w:p>
        </w:tc>
        <w:tc>
          <w:tcPr>
            <w:tcW w:w="2391" w:type="dxa"/>
            <w:gridSpan w:val="2"/>
            <w:tcBorders>
              <w:top w:val="single" w:sz="4" w:space="0" w:color="FF7C80"/>
              <w:left w:val="dashed" w:sz="12" w:space="0" w:color="FF7C80"/>
              <w:bottom w:val="single" w:sz="4" w:space="0" w:color="FF7C80"/>
              <w:right w:val="dashed" w:sz="12" w:space="0" w:color="FF7C80"/>
            </w:tcBorders>
            <w:vAlign w:val="center"/>
          </w:tcPr>
          <w:p w:rsidR="00045E3F" w:rsidRPr="003A28BB" w:rsidRDefault="00045E3F" w:rsidP="00045E3F">
            <w:pPr>
              <w:jc w:val="center"/>
              <w:rPr>
                <w:rFonts w:ascii="Century Gothic" w:hAnsi="Century Gothic"/>
                <w:sz w:val="24"/>
                <w:szCs w:val="24"/>
              </w:rPr>
            </w:pPr>
            <w:r w:rsidRPr="003A28BB">
              <w:rPr>
                <w:rFonts w:ascii="Century Gothic" w:hAnsi="Century Gothic"/>
                <w:sz w:val="24"/>
                <w:szCs w:val="24"/>
              </w:rPr>
              <w:t>Literatura.</w:t>
            </w:r>
          </w:p>
          <w:p w:rsidR="00045E3F" w:rsidRPr="003A28BB" w:rsidRDefault="00045E3F" w:rsidP="00045E3F">
            <w:pPr>
              <w:jc w:val="center"/>
              <w:rPr>
                <w:rFonts w:ascii="Century Gothic" w:hAnsi="Century Gothic"/>
                <w:noProof/>
                <w:sz w:val="24"/>
                <w:szCs w:val="24"/>
                <w:lang w:val="es-MX"/>
              </w:rPr>
            </w:pPr>
          </w:p>
        </w:tc>
        <w:tc>
          <w:tcPr>
            <w:tcW w:w="2665" w:type="dxa"/>
            <w:tcBorders>
              <w:top w:val="single" w:sz="4" w:space="0" w:color="FF7C80"/>
              <w:left w:val="dashed" w:sz="12" w:space="0" w:color="FF7C80"/>
              <w:bottom w:val="single" w:sz="4" w:space="0" w:color="FF7C80"/>
              <w:right w:val="dashed" w:sz="12" w:space="0" w:color="FF7C80"/>
            </w:tcBorders>
            <w:vAlign w:val="center"/>
          </w:tcPr>
          <w:p w:rsidR="00045E3F" w:rsidRPr="003A28BB" w:rsidRDefault="00045E3F" w:rsidP="00A859D9">
            <w:pPr>
              <w:jc w:val="center"/>
              <w:rPr>
                <w:rFonts w:ascii="Century Gothic" w:hAnsi="Century Gothic"/>
                <w:sz w:val="24"/>
                <w:szCs w:val="24"/>
              </w:rPr>
            </w:pPr>
            <w:r w:rsidRPr="003A28BB">
              <w:rPr>
                <w:rFonts w:ascii="Century Gothic" w:hAnsi="Century Gothic"/>
                <w:sz w:val="24"/>
                <w:szCs w:val="24"/>
              </w:rPr>
              <w:t xml:space="preserve">Producción, interpretación </w:t>
            </w:r>
            <w:r w:rsidR="00A859D9" w:rsidRPr="003A28BB">
              <w:rPr>
                <w:rFonts w:ascii="Century Gothic" w:hAnsi="Century Gothic"/>
                <w:sz w:val="24"/>
                <w:szCs w:val="24"/>
              </w:rPr>
              <w:t xml:space="preserve"> e intercambio de narraciones.</w:t>
            </w:r>
          </w:p>
        </w:tc>
        <w:tc>
          <w:tcPr>
            <w:tcW w:w="2569" w:type="dxa"/>
            <w:tcBorders>
              <w:top w:val="single" w:sz="4" w:space="0" w:color="FF7C80"/>
              <w:left w:val="dashed" w:sz="12" w:space="0" w:color="FF7C80"/>
              <w:bottom w:val="single" w:sz="4" w:space="0" w:color="FF7C80"/>
              <w:right w:val="dashed" w:sz="12" w:space="0" w:color="FF7C80"/>
            </w:tcBorders>
            <w:vAlign w:val="center"/>
          </w:tcPr>
          <w:p w:rsidR="00045E3F" w:rsidRPr="003A28BB" w:rsidRDefault="00045E3F" w:rsidP="00045E3F">
            <w:pPr>
              <w:jc w:val="both"/>
              <w:rPr>
                <w:rFonts w:ascii="Century Gothic" w:hAnsi="Century Gothic"/>
                <w:sz w:val="24"/>
                <w:szCs w:val="24"/>
              </w:rPr>
            </w:pPr>
            <w:r w:rsidRPr="003A28BB">
              <w:rPr>
                <w:rFonts w:ascii="Century Gothic" w:hAnsi="Century Gothic"/>
                <w:sz w:val="24"/>
                <w:szCs w:val="24"/>
              </w:rPr>
              <w:t>Describe personajes y lugares que imagina al escuchar cuentos, fabulas y leye</w:t>
            </w:r>
            <w:r w:rsidR="00A859D9" w:rsidRPr="003A28BB">
              <w:rPr>
                <w:rFonts w:ascii="Century Gothic" w:hAnsi="Century Gothic"/>
                <w:sz w:val="24"/>
                <w:szCs w:val="24"/>
              </w:rPr>
              <w:t>ndas y otros relatos literarios.</w:t>
            </w:r>
          </w:p>
        </w:tc>
      </w:tr>
      <w:tr w:rsidR="00045E3F" w:rsidRPr="003A28BB" w:rsidTr="003A28BB">
        <w:trPr>
          <w:cantSplit/>
          <w:trHeight w:val="144"/>
        </w:trPr>
        <w:tc>
          <w:tcPr>
            <w:tcW w:w="2849" w:type="dxa"/>
            <w:tcBorders>
              <w:top w:val="single" w:sz="4" w:space="0" w:color="FF7C80"/>
              <w:left w:val="dashed" w:sz="12" w:space="0" w:color="FF7C80"/>
              <w:bottom w:val="single" w:sz="4" w:space="0" w:color="FF7C80"/>
              <w:right w:val="dashed" w:sz="12" w:space="0" w:color="FF7C80"/>
            </w:tcBorders>
            <w:vAlign w:val="center"/>
          </w:tcPr>
          <w:p w:rsidR="00045E3F" w:rsidRPr="003A28BB" w:rsidRDefault="00045E3F" w:rsidP="00045E3F">
            <w:pPr>
              <w:jc w:val="center"/>
              <w:rPr>
                <w:rFonts w:ascii="Century Gothic" w:hAnsi="Century Gothic"/>
                <w:sz w:val="24"/>
                <w:szCs w:val="24"/>
              </w:rPr>
            </w:pPr>
            <w:r w:rsidRPr="003A28BB">
              <w:rPr>
                <w:rFonts w:ascii="Century Gothic" w:hAnsi="Century Gothic"/>
                <w:sz w:val="24"/>
                <w:szCs w:val="24"/>
              </w:rPr>
              <w:t>Artes.</w:t>
            </w:r>
          </w:p>
          <w:p w:rsidR="00045E3F" w:rsidRPr="003A28BB" w:rsidRDefault="00045E3F" w:rsidP="00045E3F">
            <w:pPr>
              <w:jc w:val="center"/>
              <w:rPr>
                <w:rFonts w:ascii="Century Gothic" w:hAnsi="Century Gothic"/>
                <w:sz w:val="24"/>
                <w:szCs w:val="24"/>
              </w:rPr>
            </w:pPr>
          </w:p>
        </w:tc>
        <w:tc>
          <w:tcPr>
            <w:tcW w:w="2391" w:type="dxa"/>
            <w:gridSpan w:val="2"/>
            <w:tcBorders>
              <w:top w:val="single" w:sz="4" w:space="0" w:color="FF7C80"/>
              <w:left w:val="dashed" w:sz="12" w:space="0" w:color="FF7C80"/>
              <w:bottom w:val="single" w:sz="4" w:space="0" w:color="FF7C80"/>
              <w:right w:val="dashed" w:sz="12" w:space="0" w:color="FF7C80"/>
            </w:tcBorders>
            <w:vAlign w:val="center"/>
          </w:tcPr>
          <w:p w:rsidR="00045E3F" w:rsidRPr="003A28BB" w:rsidRDefault="00045E3F" w:rsidP="00045E3F">
            <w:pPr>
              <w:jc w:val="center"/>
              <w:rPr>
                <w:rFonts w:ascii="Century Gothic" w:hAnsi="Century Gothic"/>
                <w:sz w:val="24"/>
                <w:szCs w:val="24"/>
              </w:rPr>
            </w:pPr>
            <w:r w:rsidRPr="003A28BB">
              <w:rPr>
                <w:rFonts w:ascii="Century Gothic" w:hAnsi="Century Gothic"/>
                <w:sz w:val="24"/>
                <w:szCs w:val="24"/>
              </w:rPr>
              <w:t>Expresión artística.</w:t>
            </w:r>
          </w:p>
          <w:p w:rsidR="00045E3F" w:rsidRPr="003A28BB" w:rsidRDefault="00045E3F" w:rsidP="00045E3F">
            <w:pPr>
              <w:jc w:val="center"/>
              <w:rPr>
                <w:rFonts w:ascii="Century Gothic" w:hAnsi="Century Gothic"/>
                <w:sz w:val="24"/>
                <w:szCs w:val="24"/>
              </w:rPr>
            </w:pPr>
          </w:p>
        </w:tc>
        <w:tc>
          <w:tcPr>
            <w:tcW w:w="2665" w:type="dxa"/>
            <w:tcBorders>
              <w:top w:val="single" w:sz="4" w:space="0" w:color="FF7C80"/>
              <w:left w:val="dashed" w:sz="12" w:space="0" w:color="FF7C80"/>
              <w:bottom w:val="single" w:sz="4" w:space="0" w:color="FF7C80"/>
              <w:right w:val="dashed" w:sz="12" w:space="0" w:color="FF7C80"/>
            </w:tcBorders>
            <w:vAlign w:val="center"/>
          </w:tcPr>
          <w:p w:rsidR="00045E3F" w:rsidRPr="003A28BB" w:rsidRDefault="00045E3F" w:rsidP="00A859D9">
            <w:pPr>
              <w:jc w:val="center"/>
              <w:rPr>
                <w:rFonts w:ascii="Century Gothic" w:hAnsi="Century Gothic"/>
                <w:sz w:val="24"/>
                <w:szCs w:val="24"/>
              </w:rPr>
            </w:pPr>
            <w:r w:rsidRPr="003A28BB">
              <w:rPr>
                <w:rFonts w:ascii="Century Gothic" w:hAnsi="Century Gothic"/>
                <w:sz w:val="24"/>
                <w:szCs w:val="24"/>
              </w:rPr>
              <w:t>Familiarización con los elementos básicos de las artes.</w:t>
            </w:r>
          </w:p>
        </w:tc>
        <w:tc>
          <w:tcPr>
            <w:tcW w:w="2569" w:type="dxa"/>
            <w:tcBorders>
              <w:top w:val="single" w:sz="4" w:space="0" w:color="FF7C80"/>
              <w:left w:val="dashed" w:sz="12" w:space="0" w:color="FF7C80"/>
              <w:bottom w:val="single" w:sz="4" w:space="0" w:color="FF7C80"/>
              <w:right w:val="dashed" w:sz="12" w:space="0" w:color="FF7C80"/>
            </w:tcBorders>
            <w:vAlign w:val="center"/>
          </w:tcPr>
          <w:p w:rsidR="00045E3F" w:rsidRPr="003A28BB" w:rsidRDefault="00045E3F" w:rsidP="00045E3F">
            <w:pPr>
              <w:jc w:val="both"/>
              <w:rPr>
                <w:rFonts w:ascii="Century Gothic" w:hAnsi="Century Gothic"/>
                <w:sz w:val="24"/>
                <w:szCs w:val="24"/>
              </w:rPr>
            </w:pPr>
            <w:r w:rsidRPr="003A28BB">
              <w:rPr>
                <w:rFonts w:ascii="Century Gothic" w:hAnsi="Century Gothic"/>
                <w:sz w:val="24"/>
                <w:szCs w:val="24"/>
              </w:rPr>
              <w:t>Reproduce esculturas y pinturas que haya observado.</w:t>
            </w:r>
          </w:p>
        </w:tc>
      </w:tr>
      <w:tr w:rsidR="00045E3F" w:rsidRPr="003A28BB" w:rsidTr="003A28BB">
        <w:trPr>
          <w:cantSplit/>
          <w:trHeight w:val="144"/>
        </w:trPr>
        <w:tc>
          <w:tcPr>
            <w:tcW w:w="2849" w:type="dxa"/>
            <w:tcBorders>
              <w:top w:val="single" w:sz="4" w:space="0" w:color="FF7C80"/>
              <w:left w:val="dashed" w:sz="12" w:space="0" w:color="FF7C80"/>
              <w:bottom w:val="single" w:sz="4" w:space="0" w:color="FF7C80"/>
              <w:right w:val="dashed" w:sz="12" w:space="0" w:color="FF7C80"/>
            </w:tcBorders>
            <w:vAlign w:val="center"/>
          </w:tcPr>
          <w:p w:rsidR="00045E3F" w:rsidRPr="003A28BB" w:rsidRDefault="00045E3F" w:rsidP="00045E3F">
            <w:pPr>
              <w:jc w:val="center"/>
              <w:rPr>
                <w:rFonts w:ascii="Century Gothic" w:hAnsi="Century Gothic"/>
                <w:sz w:val="24"/>
                <w:szCs w:val="24"/>
              </w:rPr>
            </w:pPr>
            <w:r w:rsidRPr="003A28BB">
              <w:rPr>
                <w:rFonts w:ascii="Century Gothic" w:hAnsi="Century Gothic"/>
                <w:sz w:val="24"/>
                <w:szCs w:val="24"/>
              </w:rPr>
              <w:lastRenderedPageBreak/>
              <w:t>Educación física.</w:t>
            </w:r>
          </w:p>
          <w:p w:rsidR="00045E3F" w:rsidRPr="003A28BB" w:rsidRDefault="00045E3F" w:rsidP="00045E3F">
            <w:pPr>
              <w:jc w:val="center"/>
              <w:rPr>
                <w:rFonts w:ascii="Century Gothic" w:hAnsi="Century Gothic"/>
                <w:sz w:val="24"/>
                <w:szCs w:val="24"/>
              </w:rPr>
            </w:pPr>
          </w:p>
        </w:tc>
        <w:tc>
          <w:tcPr>
            <w:tcW w:w="2391" w:type="dxa"/>
            <w:gridSpan w:val="2"/>
            <w:tcBorders>
              <w:top w:val="single" w:sz="4" w:space="0" w:color="FF7C80"/>
              <w:left w:val="dashed" w:sz="12" w:space="0" w:color="FF7C80"/>
              <w:bottom w:val="single" w:sz="4" w:space="0" w:color="FF7C80"/>
              <w:right w:val="dashed" w:sz="12" w:space="0" w:color="FF7C80"/>
            </w:tcBorders>
            <w:vAlign w:val="center"/>
          </w:tcPr>
          <w:p w:rsidR="00045E3F" w:rsidRPr="003A28BB" w:rsidRDefault="00045E3F" w:rsidP="00045E3F">
            <w:pPr>
              <w:jc w:val="center"/>
              <w:rPr>
                <w:rFonts w:ascii="Century Gothic" w:hAnsi="Century Gothic"/>
                <w:sz w:val="24"/>
                <w:szCs w:val="24"/>
              </w:rPr>
            </w:pPr>
            <w:r w:rsidRPr="003A28BB">
              <w:rPr>
                <w:rFonts w:ascii="Century Gothic" w:hAnsi="Century Gothic"/>
                <w:sz w:val="24"/>
                <w:szCs w:val="24"/>
              </w:rPr>
              <w:t>Competencia motriz.</w:t>
            </w:r>
          </w:p>
          <w:p w:rsidR="00045E3F" w:rsidRPr="003A28BB" w:rsidRDefault="00045E3F" w:rsidP="00045E3F">
            <w:pPr>
              <w:jc w:val="center"/>
              <w:rPr>
                <w:rFonts w:ascii="Century Gothic" w:hAnsi="Century Gothic"/>
                <w:sz w:val="24"/>
                <w:szCs w:val="24"/>
              </w:rPr>
            </w:pPr>
          </w:p>
        </w:tc>
        <w:tc>
          <w:tcPr>
            <w:tcW w:w="2665" w:type="dxa"/>
            <w:tcBorders>
              <w:top w:val="single" w:sz="4" w:space="0" w:color="FF7C80"/>
              <w:left w:val="dashed" w:sz="12" w:space="0" w:color="FF7C80"/>
              <w:bottom w:val="single" w:sz="4" w:space="0" w:color="FF7C80"/>
              <w:right w:val="dashed" w:sz="12" w:space="0" w:color="FF7C80"/>
            </w:tcBorders>
            <w:vAlign w:val="center"/>
          </w:tcPr>
          <w:p w:rsidR="00045E3F" w:rsidRPr="003A28BB" w:rsidRDefault="00045E3F" w:rsidP="00045E3F">
            <w:pPr>
              <w:jc w:val="center"/>
              <w:rPr>
                <w:rFonts w:ascii="Century Gothic" w:hAnsi="Century Gothic"/>
                <w:sz w:val="24"/>
                <w:szCs w:val="24"/>
              </w:rPr>
            </w:pPr>
            <w:r w:rsidRPr="003A28BB">
              <w:rPr>
                <w:rFonts w:ascii="Century Gothic" w:hAnsi="Century Gothic"/>
                <w:sz w:val="24"/>
                <w:szCs w:val="24"/>
              </w:rPr>
              <w:t>Desarrollo de la motricidad.</w:t>
            </w:r>
          </w:p>
          <w:p w:rsidR="00045E3F" w:rsidRPr="003A28BB" w:rsidRDefault="00045E3F" w:rsidP="00045E3F">
            <w:pPr>
              <w:jc w:val="center"/>
              <w:rPr>
                <w:rFonts w:ascii="Century Gothic" w:hAnsi="Century Gothic"/>
                <w:sz w:val="24"/>
                <w:szCs w:val="24"/>
              </w:rPr>
            </w:pPr>
          </w:p>
        </w:tc>
        <w:tc>
          <w:tcPr>
            <w:tcW w:w="2569" w:type="dxa"/>
            <w:tcBorders>
              <w:top w:val="single" w:sz="4" w:space="0" w:color="FF7C80"/>
              <w:left w:val="dashed" w:sz="12" w:space="0" w:color="FF7C80"/>
              <w:bottom w:val="single" w:sz="4" w:space="0" w:color="FF7C80"/>
              <w:right w:val="dashed" w:sz="12" w:space="0" w:color="FF7C80"/>
            </w:tcBorders>
            <w:vAlign w:val="center"/>
          </w:tcPr>
          <w:p w:rsidR="00045E3F" w:rsidRPr="003A28BB" w:rsidRDefault="00045E3F" w:rsidP="00045E3F">
            <w:pPr>
              <w:jc w:val="both"/>
              <w:rPr>
                <w:rFonts w:ascii="Century Gothic" w:hAnsi="Century Gothic"/>
                <w:sz w:val="24"/>
                <w:szCs w:val="24"/>
              </w:rPr>
            </w:pPr>
            <w:r w:rsidRPr="003A28BB">
              <w:rPr>
                <w:rFonts w:ascii="Century Gothic" w:hAnsi="Century Gothic"/>
                <w:sz w:val="24"/>
                <w:szCs w:val="24"/>
              </w:rPr>
              <w:t>Realiza movimientos de locomoción, manipulación y estabilidad, por medio de juegos individuales y colectivos.</w:t>
            </w:r>
          </w:p>
          <w:p w:rsidR="00045E3F" w:rsidRPr="003A28BB" w:rsidRDefault="00045E3F" w:rsidP="00045E3F">
            <w:pPr>
              <w:jc w:val="both"/>
              <w:rPr>
                <w:rFonts w:ascii="Century Gothic" w:hAnsi="Century Gothic"/>
                <w:sz w:val="24"/>
                <w:szCs w:val="24"/>
              </w:rPr>
            </w:pPr>
            <w:r w:rsidRPr="003A28BB">
              <w:rPr>
                <w:rFonts w:ascii="Century Gothic" w:hAnsi="Century Gothic"/>
                <w:sz w:val="24"/>
                <w:szCs w:val="24"/>
              </w:rPr>
              <w:t>Utiliza herramientas, instrumentos y materiales en actividades que requieren de control y precisión en sus movimientos.</w:t>
            </w:r>
          </w:p>
        </w:tc>
      </w:tr>
      <w:tr w:rsidR="00790977" w:rsidRPr="003A28BB" w:rsidTr="003A28BB">
        <w:trPr>
          <w:cantSplit/>
          <w:trHeight w:val="144"/>
        </w:trPr>
        <w:tc>
          <w:tcPr>
            <w:tcW w:w="2849" w:type="dxa"/>
            <w:tcBorders>
              <w:top w:val="single" w:sz="4" w:space="0" w:color="FF7C80"/>
              <w:left w:val="dashed" w:sz="12" w:space="0" w:color="FF7C80"/>
              <w:bottom w:val="single" w:sz="4" w:space="0" w:color="FF7C80"/>
              <w:right w:val="dashed" w:sz="12" w:space="0" w:color="FF7C80"/>
            </w:tcBorders>
            <w:vAlign w:val="center"/>
          </w:tcPr>
          <w:p w:rsidR="00790977" w:rsidRPr="003A28BB" w:rsidRDefault="00790977" w:rsidP="00790977">
            <w:pPr>
              <w:jc w:val="center"/>
              <w:rPr>
                <w:rFonts w:ascii="Century Gothic" w:hAnsi="Century Gothic"/>
                <w:b/>
                <w:sz w:val="24"/>
                <w:szCs w:val="24"/>
              </w:rPr>
            </w:pPr>
            <w:r w:rsidRPr="003A28BB">
              <w:rPr>
                <w:rFonts w:ascii="Century Gothic" w:hAnsi="Century Gothic"/>
                <w:b/>
                <w:sz w:val="24"/>
                <w:szCs w:val="24"/>
              </w:rPr>
              <w:t>Conocimientos.</w:t>
            </w:r>
          </w:p>
        </w:tc>
        <w:tc>
          <w:tcPr>
            <w:tcW w:w="2391" w:type="dxa"/>
            <w:gridSpan w:val="2"/>
            <w:tcBorders>
              <w:top w:val="single" w:sz="4" w:space="0" w:color="FF7C80"/>
              <w:left w:val="dashed" w:sz="12" w:space="0" w:color="FF7C80"/>
              <w:bottom w:val="single" w:sz="4" w:space="0" w:color="FF7C80"/>
              <w:right w:val="dashed" w:sz="12" w:space="0" w:color="FF7C80"/>
            </w:tcBorders>
            <w:vAlign w:val="center"/>
          </w:tcPr>
          <w:p w:rsidR="00790977" w:rsidRPr="003A28BB" w:rsidRDefault="00790977" w:rsidP="00790977">
            <w:pPr>
              <w:jc w:val="center"/>
              <w:rPr>
                <w:rFonts w:ascii="Century Gothic" w:hAnsi="Century Gothic"/>
                <w:b/>
                <w:sz w:val="24"/>
                <w:szCs w:val="24"/>
              </w:rPr>
            </w:pPr>
            <w:r w:rsidRPr="003A28BB">
              <w:rPr>
                <w:rFonts w:ascii="Century Gothic" w:hAnsi="Century Gothic"/>
                <w:b/>
                <w:sz w:val="24"/>
                <w:szCs w:val="24"/>
              </w:rPr>
              <w:t>Habilidades.</w:t>
            </w:r>
          </w:p>
        </w:tc>
        <w:tc>
          <w:tcPr>
            <w:tcW w:w="2665" w:type="dxa"/>
            <w:tcBorders>
              <w:top w:val="single" w:sz="4" w:space="0" w:color="FF7C80"/>
              <w:left w:val="dashed" w:sz="12" w:space="0" w:color="FF7C80"/>
              <w:bottom w:val="single" w:sz="4" w:space="0" w:color="FF7C80"/>
              <w:right w:val="dashed" w:sz="12" w:space="0" w:color="FF7C80"/>
            </w:tcBorders>
            <w:vAlign w:val="center"/>
          </w:tcPr>
          <w:p w:rsidR="00790977" w:rsidRPr="003A28BB" w:rsidRDefault="00790977" w:rsidP="00790977">
            <w:pPr>
              <w:jc w:val="center"/>
              <w:rPr>
                <w:rFonts w:ascii="Century Gothic" w:hAnsi="Century Gothic"/>
                <w:b/>
                <w:sz w:val="24"/>
                <w:szCs w:val="24"/>
              </w:rPr>
            </w:pPr>
            <w:r w:rsidRPr="003A28BB">
              <w:rPr>
                <w:rFonts w:ascii="Century Gothic" w:hAnsi="Century Gothic"/>
                <w:b/>
                <w:sz w:val="24"/>
                <w:szCs w:val="24"/>
              </w:rPr>
              <w:t>Actitudes.</w:t>
            </w:r>
          </w:p>
        </w:tc>
        <w:tc>
          <w:tcPr>
            <w:tcW w:w="2569" w:type="dxa"/>
            <w:tcBorders>
              <w:top w:val="single" w:sz="4" w:space="0" w:color="FF7C80"/>
              <w:left w:val="dashed" w:sz="12" w:space="0" w:color="FF7C80"/>
              <w:bottom w:val="single" w:sz="4" w:space="0" w:color="FF7C80"/>
              <w:right w:val="dashed" w:sz="12" w:space="0" w:color="FF7C80"/>
            </w:tcBorders>
            <w:vAlign w:val="center"/>
          </w:tcPr>
          <w:p w:rsidR="00790977" w:rsidRPr="003A28BB" w:rsidRDefault="00790977" w:rsidP="00790977">
            <w:pPr>
              <w:jc w:val="center"/>
              <w:rPr>
                <w:rFonts w:ascii="Century Gothic" w:hAnsi="Century Gothic"/>
                <w:b/>
                <w:sz w:val="24"/>
                <w:szCs w:val="24"/>
              </w:rPr>
            </w:pPr>
            <w:r w:rsidRPr="003A28BB">
              <w:rPr>
                <w:rFonts w:ascii="Century Gothic" w:hAnsi="Century Gothic"/>
                <w:b/>
                <w:sz w:val="24"/>
                <w:szCs w:val="24"/>
              </w:rPr>
              <w:t>Valores.</w:t>
            </w:r>
          </w:p>
        </w:tc>
      </w:tr>
      <w:tr w:rsidR="00790977" w:rsidRPr="003A28BB" w:rsidTr="003A28BB">
        <w:trPr>
          <w:cantSplit/>
          <w:trHeight w:val="144"/>
        </w:trPr>
        <w:tc>
          <w:tcPr>
            <w:tcW w:w="2849" w:type="dxa"/>
            <w:tcBorders>
              <w:top w:val="single" w:sz="4" w:space="0" w:color="FF7C80"/>
              <w:left w:val="dashed" w:sz="12" w:space="0" w:color="FF7C80"/>
              <w:bottom w:val="single" w:sz="4" w:space="0" w:color="FF7C80"/>
              <w:right w:val="dashed" w:sz="12" w:space="0" w:color="FF7C80"/>
            </w:tcBorders>
            <w:vAlign w:val="center"/>
          </w:tcPr>
          <w:p w:rsidR="00790977" w:rsidRPr="003A28BB" w:rsidRDefault="005D3AFC" w:rsidP="005D3AFC">
            <w:pPr>
              <w:pStyle w:val="Prrafodelista"/>
              <w:numPr>
                <w:ilvl w:val="0"/>
                <w:numId w:val="4"/>
              </w:numPr>
              <w:jc w:val="both"/>
              <w:rPr>
                <w:rFonts w:ascii="Century Gothic" w:hAnsi="Century Gothic"/>
                <w:sz w:val="24"/>
                <w:szCs w:val="24"/>
              </w:rPr>
            </w:pPr>
            <w:r w:rsidRPr="003A28BB">
              <w:rPr>
                <w:rFonts w:ascii="Century Gothic" w:hAnsi="Century Gothic"/>
                <w:sz w:val="24"/>
                <w:szCs w:val="24"/>
              </w:rPr>
              <w:t>Animales de la granja.</w:t>
            </w:r>
          </w:p>
          <w:p w:rsidR="005D3AFC" w:rsidRPr="003A28BB" w:rsidRDefault="005D3AFC" w:rsidP="005D3AFC">
            <w:pPr>
              <w:pStyle w:val="Prrafodelista"/>
              <w:numPr>
                <w:ilvl w:val="0"/>
                <w:numId w:val="4"/>
              </w:numPr>
              <w:jc w:val="both"/>
              <w:rPr>
                <w:rFonts w:ascii="Century Gothic" w:hAnsi="Century Gothic"/>
                <w:sz w:val="24"/>
                <w:szCs w:val="24"/>
              </w:rPr>
            </w:pPr>
            <w:r w:rsidRPr="003A28BB">
              <w:rPr>
                <w:rFonts w:ascii="Century Gothic" w:hAnsi="Century Gothic"/>
                <w:sz w:val="24"/>
                <w:szCs w:val="24"/>
              </w:rPr>
              <w:t xml:space="preserve">Concepto “descripción”. </w:t>
            </w:r>
          </w:p>
          <w:p w:rsidR="005D3AFC" w:rsidRPr="003A28BB" w:rsidRDefault="005D3AFC" w:rsidP="005D3AFC">
            <w:pPr>
              <w:pStyle w:val="Prrafodelista"/>
              <w:numPr>
                <w:ilvl w:val="0"/>
                <w:numId w:val="4"/>
              </w:numPr>
              <w:jc w:val="both"/>
              <w:rPr>
                <w:rFonts w:ascii="Century Gothic" w:hAnsi="Century Gothic"/>
                <w:sz w:val="24"/>
                <w:szCs w:val="24"/>
              </w:rPr>
            </w:pPr>
            <w:r w:rsidRPr="003A28BB">
              <w:rPr>
                <w:rFonts w:ascii="Century Gothic" w:hAnsi="Century Gothic"/>
                <w:sz w:val="24"/>
                <w:szCs w:val="24"/>
              </w:rPr>
              <w:t xml:space="preserve">Obras artísticas. </w:t>
            </w:r>
          </w:p>
        </w:tc>
        <w:tc>
          <w:tcPr>
            <w:tcW w:w="2391" w:type="dxa"/>
            <w:gridSpan w:val="2"/>
            <w:tcBorders>
              <w:top w:val="single" w:sz="4" w:space="0" w:color="FF7C80"/>
              <w:left w:val="dashed" w:sz="12" w:space="0" w:color="FF7C80"/>
              <w:bottom w:val="single" w:sz="4" w:space="0" w:color="FF7C80"/>
              <w:right w:val="dashed" w:sz="12" w:space="0" w:color="FF7C80"/>
            </w:tcBorders>
            <w:vAlign w:val="center"/>
          </w:tcPr>
          <w:p w:rsidR="005D3AFC" w:rsidRPr="003A28BB" w:rsidRDefault="005D3AFC" w:rsidP="005D3AFC">
            <w:pPr>
              <w:pStyle w:val="Prrafodelista"/>
              <w:numPr>
                <w:ilvl w:val="0"/>
                <w:numId w:val="4"/>
              </w:numPr>
              <w:jc w:val="both"/>
              <w:rPr>
                <w:rFonts w:ascii="Century Gothic" w:hAnsi="Century Gothic"/>
                <w:sz w:val="24"/>
                <w:szCs w:val="24"/>
              </w:rPr>
            </w:pPr>
            <w:r w:rsidRPr="003A28BB">
              <w:rPr>
                <w:rFonts w:ascii="Century Gothic" w:hAnsi="Century Gothic"/>
                <w:sz w:val="24"/>
                <w:szCs w:val="24"/>
              </w:rPr>
              <w:t xml:space="preserve">Contar. </w:t>
            </w:r>
          </w:p>
          <w:p w:rsidR="00790977" w:rsidRPr="003A28BB" w:rsidRDefault="005D3AFC" w:rsidP="005D3AFC">
            <w:pPr>
              <w:pStyle w:val="Prrafodelista"/>
              <w:numPr>
                <w:ilvl w:val="0"/>
                <w:numId w:val="4"/>
              </w:numPr>
              <w:jc w:val="both"/>
              <w:rPr>
                <w:rFonts w:ascii="Century Gothic" w:hAnsi="Century Gothic"/>
                <w:sz w:val="24"/>
                <w:szCs w:val="24"/>
              </w:rPr>
            </w:pPr>
            <w:r w:rsidRPr="003A28BB">
              <w:rPr>
                <w:rFonts w:ascii="Century Gothic" w:hAnsi="Century Gothic"/>
                <w:sz w:val="24"/>
                <w:szCs w:val="24"/>
              </w:rPr>
              <w:t xml:space="preserve">Pintar. </w:t>
            </w:r>
          </w:p>
          <w:p w:rsidR="005D3AFC" w:rsidRPr="003A28BB" w:rsidRDefault="005D3AFC" w:rsidP="005D3AFC">
            <w:pPr>
              <w:pStyle w:val="Prrafodelista"/>
              <w:numPr>
                <w:ilvl w:val="0"/>
                <w:numId w:val="4"/>
              </w:numPr>
              <w:jc w:val="both"/>
              <w:rPr>
                <w:rFonts w:ascii="Century Gothic" w:hAnsi="Century Gothic"/>
                <w:sz w:val="24"/>
                <w:szCs w:val="24"/>
              </w:rPr>
            </w:pPr>
            <w:r w:rsidRPr="003A28BB">
              <w:rPr>
                <w:rFonts w:ascii="Century Gothic" w:hAnsi="Century Gothic"/>
                <w:sz w:val="24"/>
                <w:szCs w:val="24"/>
              </w:rPr>
              <w:t xml:space="preserve">Recortar. </w:t>
            </w:r>
          </w:p>
        </w:tc>
        <w:tc>
          <w:tcPr>
            <w:tcW w:w="2665" w:type="dxa"/>
            <w:tcBorders>
              <w:top w:val="single" w:sz="4" w:space="0" w:color="FF7C80"/>
              <w:left w:val="dashed" w:sz="12" w:space="0" w:color="FF7C80"/>
              <w:bottom w:val="single" w:sz="4" w:space="0" w:color="FF7C80"/>
              <w:right w:val="dashed" w:sz="12" w:space="0" w:color="FF7C80"/>
            </w:tcBorders>
            <w:vAlign w:val="center"/>
          </w:tcPr>
          <w:p w:rsidR="005D3AFC" w:rsidRPr="003A28BB" w:rsidRDefault="005D3AFC" w:rsidP="005D3AFC">
            <w:pPr>
              <w:pStyle w:val="Prrafodelista"/>
              <w:numPr>
                <w:ilvl w:val="0"/>
                <w:numId w:val="4"/>
              </w:numPr>
              <w:jc w:val="both"/>
              <w:rPr>
                <w:rFonts w:ascii="Century Gothic" w:hAnsi="Century Gothic"/>
                <w:sz w:val="24"/>
                <w:szCs w:val="24"/>
              </w:rPr>
            </w:pPr>
            <w:r w:rsidRPr="003A28BB">
              <w:rPr>
                <w:rFonts w:ascii="Century Gothic" w:hAnsi="Century Gothic"/>
                <w:sz w:val="24"/>
                <w:szCs w:val="24"/>
              </w:rPr>
              <w:t xml:space="preserve">Trabajar. </w:t>
            </w:r>
          </w:p>
          <w:p w:rsidR="00790977" w:rsidRPr="003A28BB" w:rsidRDefault="005D3AFC" w:rsidP="005D3AFC">
            <w:pPr>
              <w:pStyle w:val="Prrafodelista"/>
              <w:numPr>
                <w:ilvl w:val="0"/>
                <w:numId w:val="4"/>
              </w:numPr>
              <w:jc w:val="both"/>
              <w:rPr>
                <w:rFonts w:ascii="Century Gothic" w:hAnsi="Century Gothic"/>
                <w:sz w:val="24"/>
                <w:szCs w:val="24"/>
              </w:rPr>
            </w:pPr>
            <w:r w:rsidRPr="003A28BB">
              <w:rPr>
                <w:rFonts w:ascii="Century Gothic" w:hAnsi="Century Gothic"/>
                <w:sz w:val="24"/>
                <w:szCs w:val="24"/>
              </w:rPr>
              <w:t xml:space="preserve">Autonomía. </w:t>
            </w:r>
          </w:p>
        </w:tc>
        <w:tc>
          <w:tcPr>
            <w:tcW w:w="2569" w:type="dxa"/>
            <w:tcBorders>
              <w:top w:val="single" w:sz="4" w:space="0" w:color="FF7C80"/>
              <w:left w:val="dashed" w:sz="12" w:space="0" w:color="FF7C80"/>
              <w:bottom w:val="single" w:sz="4" w:space="0" w:color="FF7C80"/>
              <w:right w:val="dashed" w:sz="12" w:space="0" w:color="FF7C80"/>
            </w:tcBorders>
            <w:vAlign w:val="center"/>
          </w:tcPr>
          <w:p w:rsidR="00790977" w:rsidRPr="003A28BB" w:rsidRDefault="005D3AFC" w:rsidP="005D3AFC">
            <w:pPr>
              <w:pStyle w:val="Prrafodelista"/>
              <w:numPr>
                <w:ilvl w:val="0"/>
                <w:numId w:val="4"/>
              </w:numPr>
              <w:jc w:val="both"/>
              <w:rPr>
                <w:rFonts w:ascii="Century Gothic" w:hAnsi="Century Gothic"/>
                <w:sz w:val="24"/>
                <w:szCs w:val="24"/>
              </w:rPr>
            </w:pPr>
            <w:r w:rsidRPr="003A28BB">
              <w:rPr>
                <w:rFonts w:ascii="Century Gothic" w:hAnsi="Century Gothic"/>
                <w:sz w:val="24"/>
                <w:szCs w:val="24"/>
              </w:rPr>
              <w:t xml:space="preserve">Respeto. </w:t>
            </w:r>
          </w:p>
          <w:p w:rsidR="005D3AFC" w:rsidRPr="003A28BB" w:rsidRDefault="005D3AFC" w:rsidP="005D3AFC">
            <w:pPr>
              <w:pStyle w:val="Prrafodelista"/>
              <w:numPr>
                <w:ilvl w:val="0"/>
                <w:numId w:val="4"/>
              </w:numPr>
              <w:jc w:val="both"/>
              <w:rPr>
                <w:rFonts w:ascii="Century Gothic" w:hAnsi="Century Gothic"/>
                <w:sz w:val="24"/>
                <w:szCs w:val="24"/>
              </w:rPr>
            </w:pPr>
            <w:r w:rsidRPr="003A28BB">
              <w:rPr>
                <w:rFonts w:ascii="Century Gothic" w:hAnsi="Century Gothic"/>
                <w:sz w:val="24"/>
                <w:szCs w:val="24"/>
              </w:rPr>
              <w:t xml:space="preserve">Esfuerzo. </w:t>
            </w:r>
          </w:p>
        </w:tc>
      </w:tr>
      <w:tr w:rsidR="009927C4" w:rsidRPr="003A28BB" w:rsidTr="003A28BB">
        <w:trPr>
          <w:cantSplit/>
          <w:trHeight w:val="144"/>
        </w:trPr>
        <w:tc>
          <w:tcPr>
            <w:tcW w:w="5051" w:type="dxa"/>
            <w:gridSpan w:val="2"/>
            <w:tcBorders>
              <w:top w:val="single" w:sz="4" w:space="0" w:color="FF7C80"/>
              <w:left w:val="dashed" w:sz="12" w:space="0" w:color="FF7C80"/>
              <w:bottom w:val="single" w:sz="4" w:space="0" w:color="FF7C80"/>
              <w:right w:val="dashed" w:sz="12" w:space="0" w:color="FF7C80"/>
            </w:tcBorders>
            <w:vAlign w:val="center"/>
          </w:tcPr>
          <w:p w:rsidR="009927C4" w:rsidRPr="003A28BB" w:rsidRDefault="009927C4" w:rsidP="009927C4">
            <w:pPr>
              <w:jc w:val="both"/>
              <w:rPr>
                <w:rFonts w:ascii="Century Gothic" w:hAnsi="Century Gothic"/>
                <w:b/>
                <w:sz w:val="24"/>
                <w:szCs w:val="24"/>
              </w:rPr>
            </w:pPr>
            <w:r w:rsidRPr="003A28BB">
              <w:rPr>
                <w:rFonts w:ascii="Century Gothic" w:hAnsi="Century Gothic"/>
                <w:b/>
                <w:sz w:val="24"/>
                <w:szCs w:val="24"/>
              </w:rPr>
              <w:t xml:space="preserve">Recursos: </w:t>
            </w:r>
          </w:p>
          <w:p w:rsidR="009927C4" w:rsidRPr="003A28BB" w:rsidRDefault="009927C4" w:rsidP="00045E3F">
            <w:pPr>
              <w:jc w:val="both"/>
              <w:rPr>
                <w:rFonts w:ascii="Century Gothic" w:hAnsi="Century Gothic"/>
                <w:b/>
                <w:sz w:val="24"/>
                <w:szCs w:val="24"/>
              </w:rPr>
            </w:pPr>
          </w:p>
        </w:tc>
        <w:tc>
          <w:tcPr>
            <w:tcW w:w="5423" w:type="dxa"/>
            <w:gridSpan w:val="3"/>
            <w:tcBorders>
              <w:top w:val="single" w:sz="4" w:space="0" w:color="FF7C80"/>
              <w:left w:val="dashed" w:sz="12" w:space="0" w:color="FF7C80"/>
              <w:bottom w:val="single" w:sz="4" w:space="0" w:color="FF7C80"/>
              <w:right w:val="dashed" w:sz="12" w:space="0" w:color="FF7C80"/>
            </w:tcBorders>
            <w:vAlign w:val="center"/>
          </w:tcPr>
          <w:p w:rsidR="009927C4" w:rsidRPr="003A28BB" w:rsidRDefault="009927C4" w:rsidP="009927C4">
            <w:pPr>
              <w:rPr>
                <w:rFonts w:ascii="Century Gothic" w:hAnsi="Century Gothic"/>
                <w:sz w:val="24"/>
                <w:szCs w:val="24"/>
              </w:rPr>
            </w:pPr>
          </w:p>
        </w:tc>
      </w:tr>
      <w:tr w:rsidR="009927C4" w:rsidRPr="003A28BB" w:rsidTr="003A28BB">
        <w:trPr>
          <w:cantSplit/>
          <w:trHeight w:val="144"/>
        </w:trPr>
        <w:tc>
          <w:tcPr>
            <w:tcW w:w="5051" w:type="dxa"/>
            <w:gridSpan w:val="2"/>
            <w:tcBorders>
              <w:top w:val="single" w:sz="4" w:space="0" w:color="FF7C80"/>
              <w:left w:val="dashed" w:sz="12" w:space="0" w:color="FF7C80"/>
              <w:bottom w:val="single" w:sz="4" w:space="0" w:color="FF7C80"/>
              <w:right w:val="dashed" w:sz="12" w:space="0" w:color="FF7C80"/>
            </w:tcBorders>
            <w:vAlign w:val="center"/>
          </w:tcPr>
          <w:p w:rsidR="009927C4" w:rsidRPr="003A28BB" w:rsidRDefault="009927C4" w:rsidP="009927C4">
            <w:pPr>
              <w:pStyle w:val="Prrafodelista"/>
              <w:numPr>
                <w:ilvl w:val="0"/>
                <w:numId w:val="2"/>
              </w:numPr>
              <w:rPr>
                <w:rFonts w:ascii="Century Gothic" w:hAnsi="Century Gothic"/>
                <w:sz w:val="24"/>
                <w:szCs w:val="24"/>
              </w:rPr>
            </w:pPr>
            <w:r w:rsidRPr="003A28BB">
              <w:rPr>
                <w:rFonts w:ascii="Century Gothic" w:hAnsi="Century Gothic"/>
                <w:sz w:val="24"/>
                <w:szCs w:val="24"/>
              </w:rPr>
              <w:t xml:space="preserve">Cuento la gallinita roja. </w:t>
            </w:r>
          </w:p>
          <w:p w:rsidR="009927C4" w:rsidRPr="003A28BB" w:rsidRDefault="009927C4" w:rsidP="009927C4">
            <w:pPr>
              <w:pStyle w:val="Prrafodelista"/>
              <w:numPr>
                <w:ilvl w:val="0"/>
                <w:numId w:val="2"/>
              </w:numPr>
              <w:rPr>
                <w:rFonts w:ascii="Century Gothic" w:hAnsi="Century Gothic"/>
                <w:sz w:val="24"/>
                <w:szCs w:val="24"/>
              </w:rPr>
            </w:pPr>
            <w:r w:rsidRPr="003A28BB">
              <w:rPr>
                <w:rFonts w:ascii="Century Gothic" w:hAnsi="Century Gothic"/>
                <w:sz w:val="24"/>
                <w:szCs w:val="24"/>
              </w:rPr>
              <w:t xml:space="preserve">Animales de la granja. </w:t>
            </w:r>
          </w:p>
          <w:p w:rsidR="009927C4" w:rsidRPr="003A28BB" w:rsidRDefault="009927C4" w:rsidP="009927C4">
            <w:pPr>
              <w:pStyle w:val="Prrafodelista"/>
              <w:numPr>
                <w:ilvl w:val="0"/>
                <w:numId w:val="2"/>
              </w:numPr>
              <w:rPr>
                <w:rFonts w:ascii="Century Gothic" w:hAnsi="Century Gothic"/>
                <w:sz w:val="24"/>
                <w:szCs w:val="24"/>
              </w:rPr>
            </w:pPr>
            <w:r w:rsidRPr="003A28BB">
              <w:rPr>
                <w:rFonts w:ascii="Century Gothic" w:hAnsi="Century Gothic"/>
                <w:sz w:val="24"/>
                <w:szCs w:val="24"/>
              </w:rPr>
              <w:t xml:space="preserve">Pinturas que representen a los animales de la granja. </w:t>
            </w:r>
          </w:p>
        </w:tc>
        <w:tc>
          <w:tcPr>
            <w:tcW w:w="5423" w:type="dxa"/>
            <w:gridSpan w:val="3"/>
            <w:tcBorders>
              <w:top w:val="single" w:sz="4" w:space="0" w:color="FF7C80"/>
              <w:left w:val="dashed" w:sz="12" w:space="0" w:color="FF7C80"/>
              <w:bottom w:val="single" w:sz="4" w:space="0" w:color="FF7C80"/>
              <w:right w:val="dashed" w:sz="12" w:space="0" w:color="FF7C80"/>
            </w:tcBorders>
            <w:vAlign w:val="center"/>
          </w:tcPr>
          <w:p w:rsidR="009927C4" w:rsidRPr="003A28BB" w:rsidRDefault="009927C4" w:rsidP="009927C4">
            <w:pPr>
              <w:pStyle w:val="Prrafodelista"/>
              <w:numPr>
                <w:ilvl w:val="0"/>
                <w:numId w:val="2"/>
              </w:numPr>
              <w:rPr>
                <w:rFonts w:ascii="Century Gothic" w:hAnsi="Century Gothic"/>
                <w:sz w:val="24"/>
                <w:szCs w:val="24"/>
              </w:rPr>
            </w:pPr>
            <w:r w:rsidRPr="003A28BB">
              <w:rPr>
                <w:rFonts w:ascii="Century Gothic" w:hAnsi="Century Gothic"/>
                <w:sz w:val="24"/>
                <w:szCs w:val="24"/>
              </w:rPr>
              <w:t>Hojas de máquina.</w:t>
            </w:r>
          </w:p>
          <w:p w:rsidR="009927C4" w:rsidRPr="003A28BB" w:rsidRDefault="009927C4" w:rsidP="009927C4">
            <w:pPr>
              <w:pStyle w:val="Prrafodelista"/>
              <w:numPr>
                <w:ilvl w:val="0"/>
                <w:numId w:val="2"/>
              </w:numPr>
              <w:rPr>
                <w:rFonts w:ascii="Century Gothic" w:hAnsi="Century Gothic"/>
                <w:sz w:val="24"/>
                <w:szCs w:val="24"/>
              </w:rPr>
            </w:pPr>
            <w:r w:rsidRPr="003A28BB">
              <w:rPr>
                <w:rFonts w:ascii="Century Gothic" w:hAnsi="Century Gothic"/>
                <w:sz w:val="24"/>
                <w:szCs w:val="24"/>
              </w:rPr>
              <w:t xml:space="preserve">Acuarelas. </w:t>
            </w:r>
          </w:p>
          <w:p w:rsidR="009927C4" w:rsidRPr="003A28BB" w:rsidRDefault="009927C4" w:rsidP="009927C4">
            <w:pPr>
              <w:pStyle w:val="Prrafodelista"/>
              <w:numPr>
                <w:ilvl w:val="0"/>
                <w:numId w:val="2"/>
              </w:numPr>
              <w:rPr>
                <w:rFonts w:ascii="Century Gothic" w:hAnsi="Century Gothic"/>
                <w:sz w:val="24"/>
                <w:szCs w:val="24"/>
              </w:rPr>
            </w:pPr>
            <w:r w:rsidRPr="003A28BB">
              <w:rPr>
                <w:rFonts w:ascii="Century Gothic" w:hAnsi="Century Gothic"/>
                <w:sz w:val="24"/>
                <w:szCs w:val="24"/>
              </w:rPr>
              <w:t xml:space="preserve">Crayolas. </w:t>
            </w:r>
          </w:p>
          <w:p w:rsidR="009927C4" w:rsidRPr="003A28BB" w:rsidRDefault="009927C4" w:rsidP="009927C4">
            <w:pPr>
              <w:pStyle w:val="Prrafodelista"/>
              <w:numPr>
                <w:ilvl w:val="0"/>
                <w:numId w:val="2"/>
              </w:numPr>
              <w:jc w:val="both"/>
              <w:rPr>
                <w:rFonts w:ascii="Century Gothic" w:hAnsi="Century Gothic"/>
                <w:sz w:val="24"/>
                <w:szCs w:val="24"/>
              </w:rPr>
            </w:pPr>
            <w:r w:rsidRPr="003A28BB">
              <w:rPr>
                <w:rFonts w:ascii="Century Gothic" w:hAnsi="Century Gothic"/>
                <w:sz w:val="24"/>
                <w:szCs w:val="24"/>
              </w:rPr>
              <w:t>Siluetas de animales</w:t>
            </w:r>
          </w:p>
        </w:tc>
      </w:tr>
      <w:tr w:rsidR="009927C4" w:rsidRPr="003A28BB" w:rsidTr="003A28BB">
        <w:trPr>
          <w:trHeight w:val="4469"/>
        </w:trPr>
        <w:tc>
          <w:tcPr>
            <w:tcW w:w="10474" w:type="dxa"/>
            <w:gridSpan w:val="5"/>
            <w:tcBorders>
              <w:top w:val="single" w:sz="4" w:space="0" w:color="FF7C80"/>
              <w:left w:val="dashed" w:sz="12" w:space="0" w:color="FF7C80"/>
              <w:bottom w:val="single" w:sz="4" w:space="0" w:color="FF7C80"/>
              <w:right w:val="dashed" w:sz="12" w:space="0" w:color="FF7C80"/>
            </w:tcBorders>
          </w:tcPr>
          <w:p w:rsidR="009927C4" w:rsidRPr="003A28BB" w:rsidRDefault="009927C4" w:rsidP="009927C4">
            <w:pPr>
              <w:jc w:val="center"/>
              <w:rPr>
                <w:rFonts w:ascii="Century Gothic" w:hAnsi="Century Gothic"/>
                <w:b/>
                <w:sz w:val="24"/>
                <w:szCs w:val="24"/>
              </w:rPr>
            </w:pPr>
            <w:r w:rsidRPr="003A28BB">
              <w:rPr>
                <w:rFonts w:ascii="Century Gothic" w:hAnsi="Century Gothic"/>
                <w:b/>
                <w:noProof/>
                <w:sz w:val="24"/>
                <w:szCs w:val="24"/>
                <w:lang w:val="es-MX"/>
              </w:rPr>
              <w:t>TEMA:</w:t>
            </w:r>
            <w:r w:rsidRPr="003A28BB">
              <w:rPr>
                <w:rFonts w:ascii="Century Gothic" w:hAnsi="Century Gothic"/>
                <w:noProof/>
                <w:sz w:val="24"/>
                <w:szCs w:val="24"/>
                <w:lang w:val="es-MX"/>
              </w:rPr>
              <w:t xml:space="preserve"> </w:t>
            </w:r>
            <w:r w:rsidRPr="003A28BB">
              <w:rPr>
                <w:rFonts w:ascii="Century Gothic" w:hAnsi="Century Gothic"/>
                <w:b/>
                <w:sz w:val="24"/>
                <w:szCs w:val="24"/>
              </w:rPr>
              <w:t>Los animales de la granja en el salón.</w:t>
            </w:r>
          </w:p>
          <w:p w:rsidR="003A28BB" w:rsidRPr="003A28BB" w:rsidRDefault="003A28BB" w:rsidP="003A28BB">
            <w:pPr>
              <w:jc w:val="both"/>
              <w:rPr>
                <w:rFonts w:ascii="Century Gothic" w:hAnsi="Century Gothic"/>
                <w:sz w:val="24"/>
                <w:szCs w:val="24"/>
              </w:rPr>
            </w:pPr>
            <w:r w:rsidRPr="003A28BB">
              <w:rPr>
                <w:rFonts w:ascii="Century Gothic" w:hAnsi="Century Gothic"/>
                <w:sz w:val="24"/>
                <w:szCs w:val="24"/>
              </w:rPr>
              <w:t xml:space="preserve">Realizar activación física para identificar la facilidad o el dominio que tienen los alumnos para realizar movimientos de locomoción y estabilidad. </w:t>
            </w:r>
          </w:p>
          <w:p w:rsidR="003A28BB" w:rsidRPr="003A28BB" w:rsidRDefault="003A28BB" w:rsidP="003A28BB">
            <w:pPr>
              <w:jc w:val="both"/>
              <w:rPr>
                <w:rFonts w:ascii="Century Gothic" w:hAnsi="Century Gothic"/>
                <w:b/>
                <w:sz w:val="24"/>
                <w:szCs w:val="24"/>
              </w:rPr>
            </w:pPr>
            <w:r w:rsidRPr="003A28BB">
              <w:rPr>
                <w:rFonts w:ascii="Century Gothic" w:hAnsi="Century Gothic"/>
                <w:b/>
                <w:sz w:val="24"/>
                <w:szCs w:val="24"/>
              </w:rPr>
              <w:t>Inicio:</w:t>
            </w:r>
          </w:p>
          <w:p w:rsidR="003A28BB" w:rsidRPr="003A28BB" w:rsidRDefault="003A28BB" w:rsidP="003A28BB">
            <w:pPr>
              <w:jc w:val="both"/>
              <w:rPr>
                <w:rFonts w:ascii="Century Gothic" w:hAnsi="Century Gothic"/>
                <w:sz w:val="24"/>
                <w:szCs w:val="24"/>
              </w:rPr>
            </w:pPr>
            <w:r w:rsidRPr="003A28BB">
              <w:rPr>
                <w:rFonts w:ascii="Century Gothic" w:hAnsi="Century Gothic"/>
                <w:sz w:val="24"/>
                <w:szCs w:val="24"/>
              </w:rPr>
              <w:t xml:space="preserve">Para introducirlos a la temática de esta semana les leeré el cuento “la gallinita roja”, con la intención de que ellos participen les hare cuestionamientos para que imaginen qué es lo que pasará y al terminar les haré cuestionamientos para observar su comprensión lectora.  Llevaré imágenes de algunos animales que se muestran en el cuento y les pediré que las analicen y en conjunto describiremos las características de cada uno, dándoles oportunidad de que sean ellos quienes den más aportaciones. </w:t>
            </w:r>
          </w:p>
          <w:p w:rsidR="003A28BB" w:rsidRPr="003A28BB" w:rsidRDefault="003A28BB" w:rsidP="003A28BB">
            <w:pPr>
              <w:jc w:val="both"/>
              <w:rPr>
                <w:rFonts w:ascii="Century Gothic" w:hAnsi="Century Gothic"/>
                <w:b/>
                <w:sz w:val="24"/>
                <w:szCs w:val="24"/>
              </w:rPr>
            </w:pPr>
            <w:r w:rsidRPr="003A28BB">
              <w:rPr>
                <w:rFonts w:ascii="Century Gothic" w:hAnsi="Century Gothic"/>
                <w:b/>
                <w:sz w:val="24"/>
                <w:szCs w:val="24"/>
              </w:rPr>
              <w:t>Desarrollo:</w:t>
            </w:r>
          </w:p>
          <w:p w:rsidR="003A28BB" w:rsidRPr="003A28BB" w:rsidRDefault="003A28BB" w:rsidP="003A28BB">
            <w:pPr>
              <w:jc w:val="both"/>
              <w:rPr>
                <w:rFonts w:ascii="Century Gothic" w:hAnsi="Century Gothic"/>
                <w:sz w:val="24"/>
                <w:szCs w:val="24"/>
              </w:rPr>
            </w:pPr>
            <w:r w:rsidRPr="003A28BB">
              <w:rPr>
                <w:rFonts w:ascii="Century Gothic" w:hAnsi="Century Gothic"/>
                <w:sz w:val="24"/>
                <w:szCs w:val="24"/>
              </w:rPr>
              <w:t xml:space="preserve">Ya que los alumnos identifiquen cuáles son los animales de la granja, les voy a preguntar si ellos alguna vez han visto pinturas u obras artísticas en algún lugar (aclarando que las pinturas no son las que usamos en el salón), bien les comentaré que las pinturas son obras artísticas que las personas realizan para expresarse… posteriormente les mostraré algunas pinturas que llevaré y las analizaremos una a una, </w:t>
            </w:r>
            <w:r w:rsidRPr="003A28BB">
              <w:rPr>
                <w:rFonts w:ascii="Century Gothic" w:hAnsi="Century Gothic"/>
                <w:sz w:val="24"/>
                <w:szCs w:val="24"/>
              </w:rPr>
              <w:lastRenderedPageBreak/>
              <w:t>observaremos los colores, animales, personas y objetos que las conforman.</w:t>
            </w:r>
          </w:p>
          <w:p w:rsidR="003A28BB" w:rsidRPr="003A28BB" w:rsidRDefault="003A28BB" w:rsidP="003A28BB">
            <w:pPr>
              <w:jc w:val="both"/>
              <w:rPr>
                <w:rFonts w:ascii="Century Gothic" w:hAnsi="Century Gothic"/>
                <w:sz w:val="24"/>
                <w:szCs w:val="24"/>
              </w:rPr>
            </w:pPr>
            <w:r w:rsidRPr="003A28BB">
              <w:rPr>
                <w:rFonts w:ascii="Century Gothic" w:hAnsi="Century Gothic"/>
                <w:sz w:val="24"/>
                <w:szCs w:val="24"/>
              </w:rPr>
              <w:t xml:space="preserve">Como siguiente actividad, cada alumno debe de observar y elegir la pintura que más le haya llamado la atención y la indicación será reproducirla en una hoja de máquina que les daré, tendrán la opción de utilizar acuarelas y/o crayolas, mientras la realizan pasaré por sus lugares para preguntarles por qué eligieron cierta pintura. (Recordar la importancia de colocar su nombre en sus actividades). </w:t>
            </w:r>
          </w:p>
          <w:p w:rsidR="003A28BB" w:rsidRPr="003A28BB" w:rsidRDefault="003A28BB" w:rsidP="003A28BB">
            <w:pPr>
              <w:jc w:val="both"/>
              <w:rPr>
                <w:rFonts w:ascii="Century Gothic" w:hAnsi="Century Gothic"/>
                <w:b/>
                <w:sz w:val="24"/>
                <w:szCs w:val="24"/>
              </w:rPr>
            </w:pPr>
            <w:r w:rsidRPr="003A28BB">
              <w:rPr>
                <w:rFonts w:ascii="Century Gothic" w:hAnsi="Century Gothic"/>
                <w:b/>
                <w:sz w:val="24"/>
                <w:szCs w:val="24"/>
              </w:rPr>
              <w:t>Cierre:</w:t>
            </w:r>
          </w:p>
          <w:p w:rsidR="003A28BB" w:rsidRPr="003A28BB" w:rsidRDefault="003A28BB" w:rsidP="003A28BB">
            <w:pPr>
              <w:jc w:val="both"/>
              <w:rPr>
                <w:rFonts w:ascii="Century Gothic" w:hAnsi="Century Gothic"/>
                <w:sz w:val="24"/>
                <w:szCs w:val="24"/>
              </w:rPr>
            </w:pPr>
            <w:r w:rsidRPr="003A28BB">
              <w:rPr>
                <w:rFonts w:ascii="Century Gothic" w:hAnsi="Century Gothic"/>
                <w:sz w:val="24"/>
                <w:szCs w:val="24"/>
              </w:rPr>
              <w:t xml:space="preserve">Para finalizar nuestras actividades, llevaré las siluetas de diversos animales de la granja y los alumnos tendrán que elegir a su favorito, posteriormente les indicaré que tendrán que recortarlo siguiendo el trazo que se indica, yo únicamente les ayudaré a recortar un espacio que ira en el centro ya que será más difícil. Cuando lo hayan recortado tendrán que colorearlo y darle su propio toque como sea su creatividad. Posteriormente llevaré trozos de cartón para que los alumnos peguen ahí el animal que eligieron. Al frente del salón habrá una mesa en donde colocaré la comida de los animales de la granja y les solicitaré a los alumnos y alumnas agarrar únicamente 10 piezas. </w:t>
            </w:r>
          </w:p>
          <w:p w:rsidR="003A28BB" w:rsidRPr="003A28BB" w:rsidRDefault="003A28BB" w:rsidP="003A28BB">
            <w:pPr>
              <w:jc w:val="both"/>
              <w:rPr>
                <w:rFonts w:ascii="Century Gothic" w:hAnsi="Century Gothic"/>
                <w:sz w:val="24"/>
                <w:szCs w:val="24"/>
              </w:rPr>
            </w:pPr>
            <w:r w:rsidRPr="003A28BB">
              <w:rPr>
                <w:rFonts w:ascii="Century Gothic" w:hAnsi="Century Gothic"/>
                <w:sz w:val="24"/>
                <w:szCs w:val="24"/>
              </w:rPr>
              <w:t>El juego consistirá en darle de comer a su animal con ayuda de un dado. Es decir, voy a lanzar el dado y en conjunto contaremos cuántas pautas salieron y el resultado es el total de piezas que cada alumno y alumna le dará de comer a su animal.</w:t>
            </w:r>
          </w:p>
          <w:p w:rsidR="009927C4" w:rsidRPr="003A28BB" w:rsidRDefault="003A28BB" w:rsidP="003A28BB">
            <w:pPr>
              <w:rPr>
                <w:rFonts w:ascii="Century Gothic" w:hAnsi="Century Gothic"/>
                <w:noProof/>
                <w:sz w:val="24"/>
                <w:szCs w:val="24"/>
                <w:lang w:val="es-MX"/>
              </w:rPr>
            </w:pPr>
            <w:r w:rsidRPr="003A28BB">
              <w:rPr>
                <w:rFonts w:ascii="Century Gothic" w:hAnsi="Century Gothic"/>
                <w:sz w:val="24"/>
                <w:szCs w:val="24"/>
              </w:rPr>
              <w:t>Para concluir este día, realizaremos un círculo en donde nos sentaremos y platicaremos sobre lo que aprendimos este día, lo que les gusto y lo que no les gusto.</w:t>
            </w:r>
          </w:p>
        </w:tc>
      </w:tr>
    </w:tbl>
    <w:p w:rsidR="00CF248B" w:rsidRDefault="00CF248B"/>
    <w:p w:rsidR="003A28BB" w:rsidRDefault="003A28BB"/>
    <w:p w:rsidR="003A28BB" w:rsidRDefault="003A28BB"/>
    <w:p w:rsidR="003A28BB" w:rsidRDefault="003A28BB"/>
    <w:p w:rsidR="003A28BB" w:rsidRDefault="003A28BB"/>
    <w:p w:rsidR="003A28BB" w:rsidRDefault="003A28BB"/>
    <w:p w:rsidR="003A28BB" w:rsidRDefault="003A28BB"/>
    <w:p w:rsidR="003A28BB" w:rsidRDefault="003A28BB"/>
    <w:p w:rsidR="003A28BB" w:rsidRDefault="003A28BB"/>
    <w:p w:rsidR="005D3AFC" w:rsidRDefault="005D3AFC"/>
    <w:p w:rsidR="005D3AFC" w:rsidRDefault="005D3AFC"/>
    <w:p w:rsidR="005D3AFC" w:rsidRDefault="005D3AFC"/>
    <w:p w:rsidR="005D3AFC" w:rsidRDefault="005D3AFC"/>
    <w:p w:rsidR="00C05070" w:rsidRDefault="00C620E3">
      <w:pPr>
        <w:rPr>
          <w:rFonts w:ascii="Century Gothic" w:hAnsi="Century Gothic"/>
          <w:b/>
          <w:sz w:val="32"/>
        </w:rPr>
      </w:pPr>
      <w:r>
        <w:rPr>
          <w:rFonts w:ascii="Century Gothic" w:hAnsi="Century Gothic"/>
          <w:b/>
          <w:sz w:val="32"/>
        </w:rPr>
        <w:lastRenderedPageBreak/>
        <w:t xml:space="preserve">Instrumento de </w:t>
      </w:r>
      <w:r w:rsidR="002B4C77">
        <w:rPr>
          <w:rFonts w:ascii="Century Gothic" w:hAnsi="Century Gothic"/>
          <w:b/>
          <w:sz w:val="32"/>
        </w:rPr>
        <w:t>Evaluación:</w:t>
      </w:r>
      <w:r w:rsidR="00C05070">
        <w:rPr>
          <w:rFonts w:ascii="Century Gothic" w:hAnsi="Century Gothic"/>
          <w:b/>
          <w:sz w:val="32"/>
        </w:rPr>
        <w:t xml:space="preserve"> </w:t>
      </w:r>
      <w:r w:rsidR="00C05070">
        <w:rPr>
          <w:rFonts w:ascii="Century Gothic" w:hAnsi="Century Gothic"/>
          <w:sz w:val="32"/>
        </w:rPr>
        <w:t>Rú</w:t>
      </w:r>
      <w:bookmarkStart w:id="0" w:name="_GoBack"/>
      <w:bookmarkEnd w:id="0"/>
      <w:r w:rsidR="00C05070" w:rsidRPr="00C05070">
        <w:rPr>
          <w:rFonts w:ascii="Century Gothic" w:hAnsi="Century Gothic"/>
          <w:sz w:val="32"/>
        </w:rPr>
        <w:t>brica</w:t>
      </w:r>
      <w:r w:rsidR="00C05070">
        <w:rPr>
          <w:rFonts w:ascii="Century Gothic" w:hAnsi="Century Gothic"/>
          <w:b/>
          <w:sz w:val="32"/>
        </w:rPr>
        <w:t>.</w:t>
      </w:r>
    </w:p>
    <w:tbl>
      <w:tblPr>
        <w:tblStyle w:val="Tablaconcuadrcula"/>
        <w:tblW w:w="10773" w:type="dxa"/>
        <w:tblInd w:w="-1026" w:type="dxa"/>
        <w:tblLook w:val="04A0" w:firstRow="1" w:lastRow="0" w:firstColumn="1" w:lastColumn="0" w:noHBand="0" w:noVBand="1"/>
      </w:tblPr>
      <w:tblGrid>
        <w:gridCol w:w="4678"/>
        <w:gridCol w:w="2268"/>
        <w:gridCol w:w="1985"/>
        <w:gridCol w:w="1842"/>
      </w:tblGrid>
      <w:tr w:rsidR="002B4C77" w:rsidRPr="00A84CC5" w:rsidTr="001F3651">
        <w:trPr>
          <w:trHeight w:val="1559"/>
        </w:trPr>
        <w:tc>
          <w:tcPr>
            <w:tcW w:w="4678" w:type="dxa"/>
          </w:tcPr>
          <w:p w:rsidR="002B4C77" w:rsidRPr="00172950" w:rsidRDefault="002B4C77" w:rsidP="008060FD">
            <w:pPr>
              <w:jc w:val="center"/>
              <w:rPr>
                <w:rFonts w:ascii="Century Gothic" w:hAnsi="Century Gothic"/>
                <w:b/>
                <w:sz w:val="16"/>
                <w:szCs w:val="16"/>
              </w:rPr>
            </w:pPr>
          </w:p>
        </w:tc>
        <w:tc>
          <w:tcPr>
            <w:tcW w:w="2268" w:type="dxa"/>
            <w:shd w:val="clear" w:color="auto" w:fill="92D050"/>
            <w:vAlign w:val="center"/>
          </w:tcPr>
          <w:p w:rsidR="002B4C77" w:rsidRPr="001F3651" w:rsidRDefault="001F3651" w:rsidP="001F3651">
            <w:pPr>
              <w:jc w:val="center"/>
              <w:rPr>
                <w:rFonts w:ascii="Century Gothic" w:hAnsi="Century Gothic"/>
                <w:b/>
                <w:sz w:val="28"/>
                <w:szCs w:val="16"/>
              </w:rPr>
            </w:pPr>
            <w:r w:rsidRPr="001F3651">
              <w:rPr>
                <w:rFonts w:ascii="Century Gothic" w:hAnsi="Century Gothic"/>
                <w:b/>
                <w:sz w:val="28"/>
                <w:szCs w:val="16"/>
              </w:rPr>
              <w:t>Sobresaliente</w:t>
            </w:r>
          </w:p>
        </w:tc>
        <w:tc>
          <w:tcPr>
            <w:tcW w:w="1985" w:type="dxa"/>
            <w:shd w:val="clear" w:color="auto" w:fill="FFFF00"/>
            <w:vAlign w:val="center"/>
          </w:tcPr>
          <w:p w:rsidR="002B4C77" w:rsidRPr="001F3651" w:rsidRDefault="001F3651" w:rsidP="001F3651">
            <w:pPr>
              <w:jc w:val="center"/>
              <w:rPr>
                <w:rFonts w:ascii="Century Gothic" w:hAnsi="Century Gothic"/>
                <w:b/>
                <w:sz w:val="28"/>
                <w:szCs w:val="16"/>
              </w:rPr>
            </w:pPr>
            <w:r w:rsidRPr="001F3651">
              <w:rPr>
                <w:rFonts w:ascii="Century Gothic" w:hAnsi="Century Gothic"/>
                <w:b/>
                <w:sz w:val="28"/>
                <w:szCs w:val="16"/>
              </w:rPr>
              <w:t>Satisfactorio</w:t>
            </w:r>
          </w:p>
        </w:tc>
        <w:tc>
          <w:tcPr>
            <w:tcW w:w="1842" w:type="dxa"/>
            <w:shd w:val="clear" w:color="auto" w:fill="FF0000"/>
            <w:vAlign w:val="center"/>
          </w:tcPr>
          <w:p w:rsidR="002B4C77" w:rsidRPr="001F3651" w:rsidRDefault="001F3651" w:rsidP="001F3651">
            <w:pPr>
              <w:jc w:val="center"/>
              <w:rPr>
                <w:rFonts w:ascii="Century Gothic" w:hAnsi="Century Gothic"/>
                <w:b/>
                <w:sz w:val="28"/>
                <w:szCs w:val="16"/>
              </w:rPr>
            </w:pPr>
            <w:r w:rsidRPr="001F3651">
              <w:rPr>
                <w:rFonts w:ascii="Century Gothic" w:hAnsi="Century Gothic"/>
                <w:b/>
                <w:sz w:val="28"/>
                <w:szCs w:val="16"/>
              </w:rPr>
              <w:t>Básico</w:t>
            </w:r>
          </w:p>
        </w:tc>
      </w:tr>
      <w:tr w:rsidR="002B4C77" w:rsidRPr="00A84CC5" w:rsidTr="002B4C77">
        <w:trPr>
          <w:trHeight w:val="1559"/>
        </w:trPr>
        <w:tc>
          <w:tcPr>
            <w:tcW w:w="4678" w:type="dxa"/>
          </w:tcPr>
          <w:p w:rsidR="002B4C77" w:rsidRPr="003A28BB" w:rsidRDefault="002B4C77" w:rsidP="008060FD">
            <w:pPr>
              <w:jc w:val="center"/>
              <w:rPr>
                <w:rFonts w:ascii="Century Gothic" w:hAnsi="Century Gothic"/>
                <w:b/>
                <w:sz w:val="20"/>
                <w:szCs w:val="16"/>
              </w:rPr>
            </w:pPr>
            <w:r w:rsidRPr="003A28BB">
              <w:rPr>
                <w:rFonts w:ascii="Century Gothic" w:hAnsi="Century Gothic"/>
                <w:b/>
                <w:sz w:val="20"/>
                <w:szCs w:val="16"/>
              </w:rPr>
              <w:t>Pensamiento matemático.</w:t>
            </w:r>
          </w:p>
          <w:p w:rsidR="002B4C77" w:rsidRPr="003A28BB" w:rsidRDefault="002B4C77" w:rsidP="008060FD">
            <w:pPr>
              <w:jc w:val="both"/>
              <w:rPr>
                <w:rFonts w:ascii="Century Gothic" w:hAnsi="Century Gothic"/>
                <w:sz w:val="20"/>
                <w:szCs w:val="16"/>
              </w:rPr>
            </w:pPr>
            <w:r w:rsidRPr="003A28BB">
              <w:rPr>
                <w:rFonts w:ascii="Century Gothic" w:hAnsi="Century Gothic"/>
                <w:b/>
                <w:sz w:val="20"/>
                <w:szCs w:val="16"/>
              </w:rPr>
              <w:t>OC. 1:</w:t>
            </w:r>
            <w:r w:rsidRPr="003A28BB">
              <w:rPr>
                <w:rFonts w:ascii="Century Gothic" w:hAnsi="Century Gothic"/>
                <w:sz w:val="20"/>
                <w:szCs w:val="16"/>
              </w:rPr>
              <w:t xml:space="preserve"> Número, Álgebra y Variación.</w:t>
            </w:r>
          </w:p>
          <w:p w:rsidR="002B4C77" w:rsidRPr="003A28BB" w:rsidRDefault="002B4C77" w:rsidP="008060FD">
            <w:pPr>
              <w:jc w:val="both"/>
              <w:rPr>
                <w:rFonts w:ascii="Century Gothic" w:hAnsi="Century Gothic"/>
                <w:sz w:val="20"/>
                <w:szCs w:val="16"/>
              </w:rPr>
            </w:pPr>
            <w:r w:rsidRPr="003A28BB">
              <w:rPr>
                <w:rFonts w:ascii="Century Gothic" w:hAnsi="Century Gothic"/>
                <w:b/>
                <w:sz w:val="20"/>
                <w:szCs w:val="16"/>
              </w:rPr>
              <w:t>OC. 2:</w:t>
            </w:r>
            <w:r w:rsidRPr="003A28BB">
              <w:rPr>
                <w:rFonts w:ascii="Century Gothic" w:hAnsi="Century Gothic"/>
                <w:sz w:val="20"/>
                <w:szCs w:val="16"/>
              </w:rPr>
              <w:t xml:space="preserve"> Número.</w:t>
            </w:r>
          </w:p>
          <w:p w:rsidR="002B4C77" w:rsidRPr="003A28BB" w:rsidRDefault="002B4C77" w:rsidP="008060FD">
            <w:pPr>
              <w:jc w:val="both"/>
              <w:rPr>
                <w:rFonts w:ascii="Century Gothic" w:hAnsi="Century Gothic"/>
                <w:b/>
                <w:sz w:val="20"/>
                <w:szCs w:val="16"/>
              </w:rPr>
            </w:pPr>
            <w:r w:rsidRPr="003A28BB">
              <w:rPr>
                <w:rFonts w:ascii="Century Gothic" w:hAnsi="Century Gothic"/>
                <w:b/>
                <w:sz w:val="20"/>
                <w:szCs w:val="16"/>
              </w:rPr>
              <w:t>Aprendizaje esperado:</w:t>
            </w:r>
          </w:p>
          <w:p w:rsidR="002B4C77" w:rsidRPr="003A28BB" w:rsidRDefault="002B4C77" w:rsidP="008060FD">
            <w:pPr>
              <w:jc w:val="both"/>
              <w:rPr>
                <w:rFonts w:ascii="Century Gothic" w:hAnsi="Century Gothic"/>
                <w:sz w:val="20"/>
                <w:szCs w:val="16"/>
              </w:rPr>
            </w:pPr>
            <w:r w:rsidRPr="003A28BB">
              <w:rPr>
                <w:rFonts w:ascii="Century Gothic" w:hAnsi="Century Gothic"/>
                <w:sz w:val="20"/>
                <w:szCs w:val="16"/>
              </w:rPr>
              <w:t>-Cuenta colecciones no mayores a 20 elementos.</w:t>
            </w:r>
          </w:p>
          <w:p w:rsidR="002B4C77" w:rsidRPr="003A28BB" w:rsidRDefault="002B4C77" w:rsidP="008060FD">
            <w:pPr>
              <w:jc w:val="both"/>
              <w:rPr>
                <w:rFonts w:ascii="Century Gothic" w:hAnsi="Century Gothic"/>
                <w:sz w:val="20"/>
                <w:szCs w:val="16"/>
              </w:rPr>
            </w:pPr>
            <w:r w:rsidRPr="003A28BB">
              <w:rPr>
                <w:rFonts w:ascii="Century Gothic" w:hAnsi="Century Gothic"/>
                <w:sz w:val="20"/>
                <w:szCs w:val="16"/>
              </w:rPr>
              <w:t>-Comunica de manera oral y escrita los números del 1 al 10 en diversas situaciones y de diferentes maneras, incluida la convencional.</w:t>
            </w:r>
          </w:p>
        </w:tc>
        <w:tc>
          <w:tcPr>
            <w:tcW w:w="2268" w:type="dxa"/>
          </w:tcPr>
          <w:p w:rsidR="002B4C77" w:rsidRPr="003A28BB" w:rsidRDefault="002B4C77" w:rsidP="008060FD">
            <w:pPr>
              <w:jc w:val="both"/>
              <w:rPr>
                <w:rFonts w:ascii="Century Gothic" w:hAnsi="Century Gothic"/>
                <w:sz w:val="20"/>
                <w:szCs w:val="16"/>
              </w:rPr>
            </w:pPr>
            <w:r w:rsidRPr="003A28BB">
              <w:rPr>
                <w:rFonts w:ascii="Century Gothic" w:hAnsi="Century Gothic"/>
                <w:sz w:val="20"/>
                <w:szCs w:val="16"/>
              </w:rPr>
              <w:t xml:space="preserve">Cuenta colecciones no mayores a 20 elementos y comunica de manera oral y escrita  los números del 1 al 10 en diversas situaciones y de diferentes maneras incluida la convencional. </w:t>
            </w:r>
          </w:p>
        </w:tc>
        <w:tc>
          <w:tcPr>
            <w:tcW w:w="1985" w:type="dxa"/>
          </w:tcPr>
          <w:p w:rsidR="002B4C77" w:rsidRPr="003A28BB" w:rsidRDefault="002B4C77" w:rsidP="008060FD">
            <w:pPr>
              <w:jc w:val="both"/>
              <w:rPr>
                <w:rFonts w:ascii="Century Gothic" w:hAnsi="Century Gothic"/>
                <w:sz w:val="20"/>
                <w:szCs w:val="16"/>
              </w:rPr>
            </w:pPr>
            <w:r w:rsidRPr="003A28BB">
              <w:rPr>
                <w:rFonts w:ascii="Century Gothic" w:hAnsi="Century Gothic"/>
                <w:sz w:val="20"/>
                <w:szCs w:val="16"/>
              </w:rPr>
              <w:t xml:space="preserve">Cuenta colecciones no mayores a 20 elementos y comunica de manera oral los primeros números en diversas situaciones. </w:t>
            </w:r>
          </w:p>
        </w:tc>
        <w:tc>
          <w:tcPr>
            <w:tcW w:w="1842" w:type="dxa"/>
          </w:tcPr>
          <w:p w:rsidR="002B4C77" w:rsidRPr="003A28BB" w:rsidRDefault="002B4C77" w:rsidP="008060FD">
            <w:pPr>
              <w:jc w:val="both"/>
              <w:rPr>
                <w:rFonts w:ascii="Century Gothic" w:hAnsi="Century Gothic"/>
                <w:sz w:val="20"/>
                <w:szCs w:val="16"/>
              </w:rPr>
            </w:pPr>
            <w:r w:rsidRPr="003A28BB">
              <w:rPr>
                <w:rFonts w:ascii="Century Gothic" w:hAnsi="Century Gothic"/>
                <w:sz w:val="20"/>
                <w:szCs w:val="16"/>
              </w:rPr>
              <w:t xml:space="preserve">Requiere apoyo para contar colecciones no mayores a 20 elementos y para comunicar de manera oral los números del 1 al 10 en diversas situaciones. </w:t>
            </w:r>
          </w:p>
        </w:tc>
      </w:tr>
      <w:tr w:rsidR="002B4C77" w:rsidRPr="00A84CC5" w:rsidTr="001F3651">
        <w:trPr>
          <w:trHeight w:val="388"/>
        </w:trPr>
        <w:tc>
          <w:tcPr>
            <w:tcW w:w="4678" w:type="dxa"/>
            <w:vAlign w:val="center"/>
          </w:tcPr>
          <w:p w:rsidR="002B4C77" w:rsidRPr="001F3651" w:rsidRDefault="001F3651" w:rsidP="001F3651">
            <w:pPr>
              <w:jc w:val="center"/>
              <w:rPr>
                <w:rFonts w:ascii="Century Gothic" w:hAnsi="Century Gothic"/>
                <w:b/>
                <w:sz w:val="28"/>
                <w:szCs w:val="16"/>
              </w:rPr>
            </w:pPr>
            <w:r w:rsidRPr="001F3651">
              <w:rPr>
                <w:rFonts w:ascii="Century Gothic" w:hAnsi="Century Gothic"/>
                <w:b/>
                <w:sz w:val="28"/>
                <w:szCs w:val="16"/>
              </w:rPr>
              <w:t>Alumnos</w:t>
            </w:r>
          </w:p>
        </w:tc>
        <w:tc>
          <w:tcPr>
            <w:tcW w:w="2268" w:type="dxa"/>
          </w:tcPr>
          <w:p w:rsidR="002B4C77" w:rsidRPr="00A84CC5" w:rsidRDefault="002B4C77" w:rsidP="008060FD">
            <w:pPr>
              <w:ind w:left="360"/>
              <w:rPr>
                <w:rFonts w:ascii="Century Gothic" w:hAnsi="Century Gothic"/>
                <w:sz w:val="16"/>
                <w:szCs w:val="16"/>
              </w:rPr>
            </w:pPr>
          </w:p>
        </w:tc>
        <w:tc>
          <w:tcPr>
            <w:tcW w:w="1985" w:type="dxa"/>
          </w:tcPr>
          <w:p w:rsidR="002B4C77" w:rsidRPr="00A84CC5" w:rsidRDefault="002B4C77" w:rsidP="008060FD">
            <w:pPr>
              <w:ind w:left="360"/>
              <w:rPr>
                <w:rFonts w:ascii="Century Gothic" w:hAnsi="Century Gothic"/>
                <w:sz w:val="16"/>
                <w:szCs w:val="16"/>
              </w:rPr>
            </w:pPr>
          </w:p>
        </w:tc>
        <w:tc>
          <w:tcPr>
            <w:tcW w:w="1842" w:type="dxa"/>
          </w:tcPr>
          <w:p w:rsidR="002B4C77" w:rsidRPr="00A84CC5" w:rsidRDefault="002B4C77" w:rsidP="008060FD">
            <w:pPr>
              <w:ind w:left="360"/>
              <w:rPr>
                <w:rFonts w:ascii="Century Gothic" w:hAnsi="Century Gothic"/>
                <w:sz w:val="16"/>
                <w:szCs w:val="16"/>
              </w:rPr>
            </w:pPr>
          </w:p>
        </w:tc>
      </w:tr>
      <w:tr w:rsidR="002B4C77" w:rsidRPr="00A84CC5" w:rsidTr="002B4C77">
        <w:trPr>
          <w:trHeight w:val="388"/>
        </w:trPr>
        <w:tc>
          <w:tcPr>
            <w:tcW w:w="4678" w:type="dxa"/>
            <w:vAlign w:val="center"/>
          </w:tcPr>
          <w:p w:rsidR="002B4C77" w:rsidRPr="00A84CC5" w:rsidRDefault="002B4C77" w:rsidP="002B4C77">
            <w:pPr>
              <w:pStyle w:val="Prrafodelista"/>
              <w:jc w:val="both"/>
              <w:rPr>
                <w:rFonts w:ascii="Century Gothic" w:hAnsi="Century Gothic"/>
                <w:sz w:val="16"/>
                <w:szCs w:val="16"/>
              </w:rPr>
            </w:pPr>
          </w:p>
        </w:tc>
        <w:tc>
          <w:tcPr>
            <w:tcW w:w="2268" w:type="dxa"/>
          </w:tcPr>
          <w:p w:rsidR="002B4C77" w:rsidRPr="00A84CC5" w:rsidRDefault="002B4C77" w:rsidP="008060FD">
            <w:pPr>
              <w:ind w:left="360"/>
              <w:rPr>
                <w:rFonts w:ascii="Century Gothic" w:hAnsi="Century Gothic"/>
                <w:sz w:val="16"/>
                <w:szCs w:val="16"/>
              </w:rPr>
            </w:pPr>
          </w:p>
        </w:tc>
        <w:tc>
          <w:tcPr>
            <w:tcW w:w="1985" w:type="dxa"/>
          </w:tcPr>
          <w:p w:rsidR="002B4C77" w:rsidRPr="00A84CC5" w:rsidRDefault="002B4C77" w:rsidP="008060FD">
            <w:pPr>
              <w:ind w:left="360"/>
              <w:rPr>
                <w:rFonts w:ascii="Century Gothic" w:hAnsi="Century Gothic"/>
                <w:sz w:val="16"/>
                <w:szCs w:val="16"/>
              </w:rPr>
            </w:pPr>
          </w:p>
        </w:tc>
        <w:tc>
          <w:tcPr>
            <w:tcW w:w="1842" w:type="dxa"/>
          </w:tcPr>
          <w:p w:rsidR="002B4C77" w:rsidRPr="00A84CC5" w:rsidRDefault="002B4C77" w:rsidP="008060FD">
            <w:pPr>
              <w:ind w:left="360"/>
              <w:rPr>
                <w:rFonts w:ascii="Century Gothic" w:hAnsi="Century Gothic"/>
                <w:sz w:val="16"/>
                <w:szCs w:val="16"/>
              </w:rPr>
            </w:pPr>
          </w:p>
        </w:tc>
      </w:tr>
      <w:tr w:rsidR="002B4C77" w:rsidRPr="00A84CC5" w:rsidTr="002B4C77">
        <w:trPr>
          <w:trHeight w:val="776"/>
        </w:trPr>
        <w:tc>
          <w:tcPr>
            <w:tcW w:w="4678" w:type="dxa"/>
            <w:vAlign w:val="center"/>
          </w:tcPr>
          <w:p w:rsidR="002B4C77" w:rsidRPr="002B4C77" w:rsidRDefault="002B4C77" w:rsidP="002B4C77">
            <w:pPr>
              <w:jc w:val="both"/>
              <w:rPr>
                <w:rFonts w:ascii="Century Gothic" w:hAnsi="Century Gothic"/>
                <w:sz w:val="16"/>
                <w:szCs w:val="16"/>
              </w:rPr>
            </w:pPr>
          </w:p>
        </w:tc>
        <w:tc>
          <w:tcPr>
            <w:tcW w:w="2268" w:type="dxa"/>
          </w:tcPr>
          <w:p w:rsidR="002B4C77" w:rsidRPr="00A84CC5" w:rsidRDefault="002B4C77" w:rsidP="008060FD">
            <w:pPr>
              <w:ind w:left="360"/>
              <w:rPr>
                <w:rFonts w:ascii="Century Gothic" w:hAnsi="Century Gothic"/>
                <w:sz w:val="16"/>
                <w:szCs w:val="16"/>
              </w:rPr>
            </w:pPr>
          </w:p>
        </w:tc>
        <w:tc>
          <w:tcPr>
            <w:tcW w:w="1985" w:type="dxa"/>
          </w:tcPr>
          <w:p w:rsidR="002B4C77" w:rsidRPr="00A84CC5" w:rsidRDefault="002B4C77" w:rsidP="008060FD">
            <w:pPr>
              <w:ind w:left="360"/>
              <w:rPr>
                <w:rFonts w:ascii="Century Gothic" w:hAnsi="Century Gothic"/>
                <w:sz w:val="16"/>
                <w:szCs w:val="16"/>
              </w:rPr>
            </w:pPr>
          </w:p>
        </w:tc>
        <w:tc>
          <w:tcPr>
            <w:tcW w:w="1842" w:type="dxa"/>
          </w:tcPr>
          <w:p w:rsidR="002B4C77" w:rsidRPr="00A84CC5" w:rsidRDefault="002B4C77" w:rsidP="008060FD">
            <w:pPr>
              <w:ind w:left="360"/>
              <w:rPr>
                <w:rFonts w:ascii="Century Gothic" w:hAnsi="Century Gothic"/>
                <w:sz w:val="16"/>
                <w:szCs w:val="16"/>
              </w:rPr>
            </w:pPr>
          </w:p>
        </w:tc>
      </w:tr>
      <w:tr w:rsidR="002B4C77" w:rsidRPr="00A84CC5" w:rsidTr="002B4C77">
        <w:trPr>
          <w:trHeight w:val="583"/>
        </w:trPr>
        <w:tc>
          <w:tcPr>
            <w:tcW w:w="4678" w:type="dxa"/>
            <w:vAlign w:val="center"/>
          </w:tcPr>
          <w:p w:rsidR="002B4C77" w:rsidRPr="00A84CC5" w:rsidRDefault="002B4C77" w:rsidP="002B4C77">
            <w:pPr>
              <w:pStyle w:val="Prrafodelista"/>
              <w:jc w:val="both"/>
              <w:rPr>
                <w:rFonts w:ascii="Century Gothic" w:hAnsi="Century Gothic"/>
                <w:sz w:val="16"/>
                <w:szCs w:val="16"/>
              </w:rPr>
            </w:pPr>
          </w:p>
        </w:tc>
        <w:tc>
          <w:tcPr>
            <w:tcW w:w="2268" w:type="dxa"/>
          </w:tcPr>
          <w:p w:rsidR="002B4C77" w:rsidRPr="00A84CC5" w:rsidRDefault="002B4C77" w:rsidP="008060FD">
            <w:pPr>
              <w:ind w:left="360"/>
              <w:rPr>
                <w:rFonts w:ascii="Century Gothic" w:hAnsi="Century Gothic"/>
                <w:sz w:val="16"/>
                <w:szCs w:val="16"/>
              </w:rPr>
            </w:pPr>
          </w:p>
        </w:tc>
        <w:tc>
          <w:tcPr>
            <w:tcW w:w="1985" w:type="dxa"/>
          </w:tcPr>
          <w:p w:rsidR="002B4C77" w:rsidRPr="00A84CC5" w:rsidRDefault="002B4C77" w:rsidP="008060FD">
            <w:pPr>
              <w:ind w:left="360"/>
              <w:rPr>
                <w:rFonts w:ascii="Century Gothic" w:hAnsi="Century Gothic"/>
                <w:sz w:val="16"/>
                <w:szCs w:val="16"/>
              </w:rPr>
            </w:pPr>
          </w:p>
        </w:tc>
        <w:tc>
          <w:tcPr>
            <w:tcW w:w="1842" w:type="dxa"/>
          </w:tcPr>
          <w:p w:rsidR="002B4C77" w:rsidRPr="00A84CC5" w:rsidRDefault="002B4C77" w:rsidP="008060FD">
            <w:pPr>
              <w:ind w:left="360"/>
              <w:rPr>
                <w:rFonts w:ascii="Century Gothic" w:hAnsi="Century Gothic"/>
                <w:sz w:val="16"/>
                <w:szCs w:val="16"/>
              </w:rPr>
            </w:pPr>
          </w:p>
        </w:tc>
      </w:tr>
      <w:tr w:rsidR="002B4C77" w:rsidRPr="00A84CC5" w:rsidTr="002B4C77">
        <w:trPr>
          <w:trHeight w:val="388"/>
        </w:trPr>
        <w:tc>
          <w:tcPr>
            <w:tcW w:w="4678" w:type="dxa"/>
          </w:tcPr>
          <w:p w:rsidR="002B4C77" w:rsidRPr="00A84CC5" w:rsidRDefault="002B4C77" w:rsidP="008060FD">
            <w:pPr>
              <w:pStyle w:val="Prrafodelista"/>
              <w:jc w:val="both"/>
              <w:rPr>
                <w:rFonts w:ascii="Century Gothic" w:hAnsi="Century Gothic"/>
                <w:sz w:val="16"/>
                <w:szCs w:val="16"/>
              </w:rPr>
            </w:pPr>
          </w:p>
        </w:tc>
        <w:tc>
          <w:tcPr>
            <w:tcW w:w="2268" w:type="dxa"/>
          </w:tcPr>
          <w:p w:rsidR="002B4C77" w:rsidRPr="00A84CC5" w:rsidRDefault="002B4C77" w:rsidP="008060FD">
            <w:pPr>
              <w:ind w:left="360"/>
              <w:rPr>
                <w:rFonts w:ascii="Century Gothic" w:hAnsi="Century Gothic"/>
                <w:sz w:val="16"/>
                <w:szCs w:val="16"/>
              </w:rPr>
            </w:pPr>
          </w:p>
        </w:tc>
        <w:tc>
          <w:tcPr>
            <w:tcW w:w="1985" w:type="dxa"/>
          </w:tcPr>
          <w:p w:rsidR="002B4C77" w:rsidRPr="00A84CC5" w:rsidRDefault="002B4C77" w:rsidP="008060FD">
            <w:pPr>
              <w:ind w:left="360"/>
              <w:rPr>
                <w:rFonts w:ascii="Century Gothic" w:hAnsi="Century Gothic"/>
                <w:sz w:val="16"/>
                <w:szCs w:val="16"/>
              </w:rPr>
            </w:pPr>
          </w:p>
        </w:tc>
        <w:tc>
          <w:tcPr>
            <w:tcW w:w="1842" w:type="dxa"/>
          </w:tcPr>
          <w:p w:rsidR="002B4C77" w:rsidRPr="00A84CC5" w:rsidRDefault="002B4C77" w:rsidP="008060FD">
            <w:pPr>
              <w:ind w:left="360"/>
              <w:rPr>
                <w:rFonts w:ascii="Century Gothic" w:hAnsi="Century Gothic"/>
                <w:sz w:val="16"/>
                <w:szCs w:val="16"/>
              </w:rPr>
            </w:pPr>
          </w:p>
        </w:tc>
      </w:tr>
      <w:tr w:rsidR="002B4C77" w:rsidRPr="00A84CC5" w:rsidTr="002B4C77">
        <w:trPr>
          <w:trHeight w:val="388"/>
        </w:trPr>
        <w:tc>
          <w:tcPr>
            <w:tcW w:w="4678" w:type="dxa"/>
          </w:tcPr>
          <w:p w:rsidR="002B4C77" w:rsidRPr="00A84CC5" w:rsidRDefault="002B4C77" w:rsidP="008060FD">
            <w:pPr>
              <w:pStyle w:val="Prrafodelista"/>
              <w:jc w:val="both"/>
              <w:rPr>
                <w:rFonts w:ascii="Century Gothic" w:hAnsi="Century Gothic"/>
                <w:sz w:val="16"/>
                <w:szCs w:val="16"/>
              </w:rPr>
            </w:pPr>
          </w:p>
        </w:tc>
        <w:tc>
          <w:tcPr>
            <w:tcW w:w="2268" w:type="dxa"/>
          </w:tcPr>
          <w:p w:rsidR="002B4C77" w:rsidRPr="00A84CC5" w:rsidRDefault="002B4C77" w:rsidP="008060FD">
            <w:pPr>
              <w:ind w:left="360"/>
              <w:rPr>
                <w:rFonts w:ascii="Century Gothic" w:hAnsi="Century Gothic"/>
                <w:sz w:val="16"/>
                <w:szCs w:val="16"/>
              </w:rPr>
            </w:pPr>
          </w:p>
        </w:tc>
        <w:tc>
          <w:tcPr>
            <w:tcW w:w="1985" w:type="dxa"/>
          </w:tcPr>
          <w:p w:rsidR="002B4C77" w:rsidRPr="00A84CC5" w:rsidRDefault="002B4C77" w:rsidP="008060FD">
            <w:pPr>
              <w:ind w:left="360"/>
              <w:rPr>
                <w:rFonts w:ascii="Century Gothic" w:hAnsi="Century Gothic"/>
                <w:sz w:val="16"/>
                <w:szCs w:val="16"/>
              </w:rPr>
            </w:pPr>
          </w:p>
        </w:tc>
        <w:tc>
          <w:tcPr>
            <w:tcW w:w="1842" w:type="dxa"/>
          </w:tcPr>
          <w:p w:rsidR="002B4C77" w:rsidRPr="00A84CC5" w:rsidRDefault="002B4C77" w:rsidP="008060FD">
            <w:pPr>
              <w:ind w:left="360"/>
              <w:rPr>
                <w:rFonts w:ascii="Century Gothic" w:hAnsi="Century Gothic"/>
                <w:sz w:val="16"/>
                <w:szCs w:val="16"/>
              </w:rPr>
            </w:pPr>
          </w:p>
        </w:tc>
      </w:tr>
      <w:tr w:rsidR="002B4C77" w:rsidRPr="00A84CC5" w:rsidTr="002B4C77">
        <w:trPr>
          <w:trHeight w:val="776"/>
        </w:trPr>
        <w:tc>
          <w:tcPr>
            <w:tcW w:w="4678" w:type="dxa"/>
          </w:tcPr>
          <w:p w:rsidR="002B4C77" w:rsidRPr="002B4C77" w:rsidRDefault="002B4C77" w:rsidP="008060FD">
            <w:pPr>
              <w:jc w:val="both"/>
              <w:rPr>
                <w:rFonts w:ascii="Century Gothic" w:hAnsi="Century Gothic"/>
                <w:sz w:val="16"/>
                <w:szCs w:val="16"/>
              </w:rPr>
            </w:pPr>
          </w:p>
        </w:tc>
        <w:tc>
          <w:tcPr>
            <w:tcW w:w="2268" w:type="dxa"/>
          </w:tcPr>
          <w:p w:rsidR="002B4C77" w:rsidRPr="00A84CC5" w:rsidRDefault="002B4C77" w:rsidP="008060FD">
            <w:pPr>
              <w:ind w:left="360"/>
              <w:rPr>
                <w:rFonts w:ascii="Century Gothic" w:hAnsi="Century Gothic"/>
                <w:sz w:val="16"/>
                <w:szCs w:val="16"/>
              </w:rPr>
            </w:pPr>
          </w:p>
        </w:tc>
        <w:tc>
          <w:tcPr>
            <w:tcW w:w="1985" w:type="dxa"/>
          </w:tcPr>
          <w:p w:rsidR="002B4C77" w:rsidRPr="00A84CC5" w:rsidRDefault="002B4C77" w:rsidP="008060FD">
            <w:pPr>
              <w:ind w:left="360"/>
              <w:rPr>
                <w:rFonts w:ascii="Century Gothic" w:hAnsi="Century Gothic"/>
                <w:sz w:val="16"/>
                <w:szCs w:val="16"/>
              </w:rPr>
            </w:pPr>
          </w:p>
        </w:tc>
        <w:tc>
          <w:tcPr>
            <w:tcW w:w="1842" w:type="dxa"/>
          </w:tcPr>
          <w:p w:rsidR="002B4C77" w:rsidRPr="00A84CC5" w:rsidRDefault="002B4C77" w:rsidP="008060FD">
            <w:pPr>
              <w:ind w:left="360"/>
              <w:rPr>
                <w:rFonts w:ascii="Century Gothic" w:hAnsi="Century Gothic"/>
                <w:sz w:val="16"/>
                <w:szCs w:val="16"/>
              </w:rPr>
            </w:pPr>
          </w:p>
        </w:tc>
      </w:tr>
      <w:tr w:rsidR="002B4C77" w:rsidRPr="00A84CC5" w:rsidTr="002B4C77">
        <w:trPr>
          <w:trHeight w:val="583"/>
        </w:trPr>
        <w:tc>
          <w:tcPr>
            <w:tcW w:w="4678" w:type="dxa"/>
          </w:tcPr>
          <w:p w:rsidR="002B4C77" w:rsidRPr="00A84CC5" w:rsidRDefault="002B4C77" w:rsidP="008060FD">
            <w:pPr>
              <w:pStyle w:val="Prrafodelista"/>
              <w:jc w:val="both"/>
              <w:rPr>
                <w:rFonts w:ascii="Century Gothic" w:hAnsi="Century Gothic"/>
                <w:sz w:val="16"/>
                <w:szCs w:val="16"/>
              </w:rPr>
            </w:pPr>
          </w:p>
        </w:tc>
        <w:tc>
          <w:tcPr>
            <w:tcW w:w="2268" w:type="dxa"/>
          </w:tcPr>
          <w:p w:rsidR="002B4C77" w:rsidRPr="00A84CC5" w:rsidRDefault="002B4C77" w:rsidP="008060FD">
            <w:pPr>
              <w:ind w:left="360"/>
              <w:rPr>
                <w:rFonts w:ascii="Century Gothic" w:hAnsi="Century Gothic"/>
                <w:sz w:val="16"/>
                <w:szCs w:val="16"/>
              </w:rPr>
            </w:pPr>
          </w:p>
        </w:tc>
        <w:tc>
          <w:tcPr>
            <w:tcW w:w="1985" w:type="dxa"/>
          </w:tcPr>
          <w:p w:rsidR="002B4C77" w:rsidRPr="00A84CC5" w:rsidRDefault="002B4C77" w:rsidP="008060FD">
            <w:pPr>
              <w:ind w:left="360"/>
              <w:rPr>
                <w:rFonts w:ascii="Century Gothic" w:hAnsi="Century Gothic"/>
                <w:sz w:val="16"/>
                <w:szCs w:val="16"/>
              </w:rPr>
            </w:pPr>
          </w:p>
        </w:tc>
        <w:tc>
          <w:tcPr>
            <w:tcW w:w="1842" w:type="dxa"/>
          </w:tcPr>
          <w:p w:rsidR="002B4C77" w:rsidRPr="00A84CC5" w:rsidRDefault="002B4C77" w:rsidP="008060FD">
            <w:pPr>
              <w:ind w:left="360"/>
              <w:rPr>
                <w:rFonts w:ascii="Century Gothic" w:hAnsi="Century Gothic"/>
                <w:sz w:val="16"/>
                <w:szCs w:val="16"/>
              </w:rPr>
            </w:pPr>
          </w:p>
        </w:tc>
      </w:tr>
    </w:tbl>
    <w:p w:rsidR="002B4C77" w:rsidRPr="002B4C77" w:rsidRDefault="002B4C77">
      <w:pPr>
        <w:rPr>
          <w:rFonts w:ascii="Century Gothic" w:hAnsi="Century Gothic"/>
          <w:b/>
          <w:sz w:val="32"/>
        </w:rPr>
      </w:pPr>
    </w:p>
    <w:sectPr w:rsidR="002B4C77" w:rsidRPr="002B4C77" w:rsidSect="008E0C40">
      <w:pgSz w:w="12240" w:h="15840"/>
      <w:pgMar w:top="1440" w:right="1440" w:bottom="1440" w:left="2268"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20096"/>
    <w:multiLevelType w:val="hybridMultilevel"/>
    <w:tmpl w:val="675A4674"/>
    <w:lvl w:ilvl="0" w:tplc="217AB1D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AC169A6"/>
    <w:multiLevelType w:val="hybridMultilevel"/>
    <w:tmpl w:val="4CFAA7F4"/>
    <w:lvl w:ilvl="0" w:tplc="217AB1D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2C43868"/>
    <w:multiLevelType w:val="hybridMultilevel"/>
    <w:tmpl w:val="79BC8F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8500DEB"/>
    <w:multiLevelType w:val="hybridMultilevel"/>
    <w:tmpl w:val="4616396C"/>
    <w:lvl w:ilvl="0" w:tplc="217AB1D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6E84140B"/>
    <w:multiLevelType w:val="hybridMultilevel"/>
    <w:tmpl w:val="3C588B60"/>
    <w:lvl w:ilvl="0" w:tplc="6F582728">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48B"/>
    <w:rsid w:val="00044BBF"/>
    <w:rsid w:val="00045E3F"/>
    <w:rsid w:val="00094B9D"/>
    <w:rsid w:val="000D2B39"/>
    <w:rsid w:val="00123B94"/>
    <w:rsid w:val="00160DAF"/>
    <w:rsid w:val="001B364B"/>
    <w:rsid w:val="001C1667"/>
    <w:rsid w:val="001D0971"/>
    <w:rsid w:val="001E4F74"/>
    <w:rsid w:val="001F3651"/>
    <w:rsid w:val="00210819"/>
    <w:rsid w:val="00244BF2"/>
    <w:rsid w:val="00265F31"/>
    <w:rsid w:val="002675A0"/>
    <w:rsid w:val="002A17C2"/>
    <w:rsid w:val="002A748A"/>
    <w:rsid w:val="002B4C77"/>
    <w:rsid w:val="00342D2F"/>
    <w:rsid w:val="00346BE5"/>
    <w:rsid w:val="0039388E"/>
    <w:rsid w:val="003A28BB"/>
    <w:rsid w:val="0043185F"/>
    <w:rsid w:val="00433BE3"/>
    <w:rsid w:val="00473B79"/>
    <w:rsid w:val="005603AD"/>
    <w:rsid w:val="005B3E8D"/>
    <w:rsid w:val="005C08B1"/>
    <w:rsid w:val="005D3AFC"/>
    <w:rsid w:val="006332F5"/>
    <w:rsid w:val="006416FD"/>
    <w:rsid w:val="00681E82"/>
    <w:rsid w:val="006C76E3"/>
    <w:rsid w:val="006D59CB"/>
    <w:rsid w:val="007144DD"/>
    <w:rsid w:val="0071683E"/>
    <w:rsid w:val="00784460"/>
    <w:rsid w:val="00790977"/>
    <w:rsid w:val="007A5F0C"/>
    <w:rsid w:val="008048F1"/>
    <w:rsid w:val="00840E4C"/>
    <w:rsid w:val="0084558B"/>
    <w:rsid w:val="008D08EA"/>
    <w:rsid w:val="008E0C40"/>
    <w:rsid w:val="008E1A9C"/>
    <w:rsid w:val="009263E1"/>
    <w:rsid w:val="00944F59"/>
    <w:rsid w:val="00961FBF"/>
    <w:rsid w:val="009927C4"/>
    <w:rsid w:val="0099445B"/>
    <w:rsid w:val="009A4FAE"/>
    <w:rsid w:val="00A46DBC"/>
    <w:rsid w:val="00A64362"/>
    <w:rsid w:val="00A859D9"/>
    <w:rsid w:val="00A94C63"/>
    <w:rsid w:val="00A9663E"/>
    <w:rsid w:val="00AC1FE3"/>
    <w:rsid w:val="00B31DE2"/>
    <w:rsid w:val="00B4439D"/>
    <w:rsid w:val="00B57CF4"/>
    <w:rsid w:val="00B92282"/>
    <w:rsid w:val="00C05070"/>
    <w:rsid w:val="00C21DA2"/>
    <w:rsid w:val="00C2340C"/>
    <w:rsid w:val="00C402DB"/>
    <w:rsid w:val="00C474AF"/>
    <w:rsid w:val="00C620E3"/>
    <w:rsid w:val="00C66AF4"/>
    <w:rsid w:val="00C7309F"/>
    <w:rsid w:val="00CA5FC7"/>
    <w:rsid w:val="00CB5C20"/>
    <w:rsid w:val="00CD67C0"/>
    <w:rsid w:val="00CF248B"/>
    <w:rsid w:val="00D365D5"/>
    <w:rsid w:val="00D50418"/>
    <w:rsid w:val="00D512E9"/>
    <w:rsid w:val="00DF03EC"/>
    <w:rsid w:val="00DF27AB"/>
    <w:rsid w:val="00E5032F"/>
    <w:rsid w:val="00E64B5A"/>
    <w:rsid w:val="00EB2245"/>
    <w:rsid w:val="00EE40B9"/>
    <w:rsid w:val="00F47D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F24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248B"/>
    <w:rPr>
      <w:rFonts w:ascii="Tahoma" w:hAnsi="Tahoma" w:cs="Tahoma"/>
      <w:sz w:val="16"/>
      <w:szCs w:val="16"/>
    </w:rPr>
  </w:style>
  <w:style w:type="table" w:styleId="Tablaconcuadrcula">
    <w:name w:val="Table Grid"/>
    <w:basedOn w:val="Tablanormal"/>
    <w:uiPriority w:val="59"/>
    <w:rsid w:val="009A4F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65F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F24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248B"/>
    <w:rPr>
      <w:rFonts w:ascii="Tahoma" w:hAnsi="Tahoma" w:cs="Tahoma"/>
      <w:sz w:val="16"/>
      <w:szCs w:val="16"/>
    </w:rPr>
  </w:style>
  <w:style w:type="table" w:styleId="Tablaconcuadrcula">
    <w:name w:val="Table Grid"/>
    <w:basedOn w:val="Tablanormal"/>
    <w:uiPriority w:val="59"/>
    <w:rsid w:val="009A4F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65F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4</Pages>
  <Words>783</Words>
  <Characters>4310</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Yanci Limones Bonilla</dc:creator>
  <cp:lastModifiedBy>Ana Yanci Limones Bonilla</cp:lastModifiedBy>
  <cp:revision>66</cp:revision>
  <cp:lastPrinted>2022-02-17T03:49:00Z</cp:lastPrinted>
  <dcterms:created xsi:type="dcterms:W3CDTF">2022-01-23T20:53:00Z</dcterms:created>
  <dcterms:modified xsi:type="dcterms:W3CDTF">2022-03-02T04:25:00Z</dcterms:modified>
</cp:coreProperties>
</file>